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04" w:rsidRPr="002B6E4B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ПОБЕДИТЕЛИ И ПРИЗЕРЫ СЕССИИ</w:t>
      </w:r>
      <w:r w:rsidRPr="002B6E4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ФАКУЛЬТЕТА РОМАНО-ГЕРМАНСКОЙ ФИЛОЛОГИИ</w:t>
      </w:r>
    </w:p>
    <w:p w:rsidR="004A7604" w:rsidRPr="002B6E4B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A7604" w:rsidRPr="002B6E4B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Пленарное заседание</w:t>
      </w:r>
    </w:p>
    <w:p w:rsidR="004A7604" w:rsidRDefault="004A7604" w:rsidP="004A76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E4B">
        <w:rPr>
          <w:rFonts w:ascii="Times New Roman" w:hAnsi="Times New Roman" w:cs="Times New Roman"/>
          <w:sz w:val="28"/>
          <w:szCs w:val="28"/>
        </w:rPr>
        <w:t>1 место – ДИКАРЕВА К., студ. 4 к. Фразеологические единицы с нумерологическим компонентом (на материале французского, английского и русского языков). Научный руководитель – проф. Фененко </w:t>
      </w:r>
      <w:r>
        <w:rPr>
          <w:rFonts w:ascii="Times New Roman" w:hAnsi="Times New Roman" w:cs="Times New Roman"/>
          <w:sz w:val="28"/>
          <w:szCs w:val="28"/>
        </w:rPr>
        <w:t>Н. А.</w:t>
      </w:r>
    </w:p>
    <w:p w:rsidR="004A7604" w:rsidRDefault="004A7604" w:rsidP="004A76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2B6E4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ШУДРИКОВА А., студ. 3 к. Варьирование гласных в русском корне по данным СМОРЯ-1986. Научный руководитель – проф. Кретов А.А.</w:t>
      </w:r>
    </w:p>
    <w:p w:rsidR="004A7604" w:rsidRPr="002B6E4B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Default="004A7604" w:rsidP="004A7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Pr="002B6E4B">
        <w:rPr>
          <w:rFonts w:ascii="Times New Roman" w:hAnsi="Times New Roman" w:cs="Times New Roman"/>
          <w:sz w:val="28"/>
          <w:szCs w:val="28"/>
        </w:rPr>
        <w:t>МАКАРЕНКО О., студ. 5 к. Способы апелляции к реальной действительности в людическом тексте "кроссворд". Научный руководитель – проф. Гришаева Л.И.</w:t>
      </w:r>
    </w:p>
    <w:p w:rsidR="004A7604" w:rsidRPr="002B6E4B" w:rsidRDefault="004A7604" w:rsidP="004A7604">
      <w:pPr>
        <w:rPr>
          <w:rFonts w:ascii="Times New Roman" w:hAnsi="Times New Roman" w:cs="Times New Roman"/>
          <w:sz w:val="28"/>
          <w:szCs w:val="28"/>
        </w:rPr>
      </w:pPr>
    </w:p>
    <w:p w:rsidR="004A7604" w:rsidRDefault="004A7604" w:rsidP="004A7604">
      <w:pPr>
        <w:tabs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6E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СЕКЦИЯ ИССЛЕДОВАНИЙ ПАРАМЕТРОВ ЗВУЧАЩЕЙ РЕЧИ</w:t>
      </w:r>
    </w:p>
    <w:p w:rsidR="004A7604" w:rsidRPr="002B6E4B" w:rsidRDefault="004A7604" w:rsidP="004A7604">
      <w:pPr>
        <w:tabs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7604" w:rsidRDefault="004A7604" w:rsidP="004A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МАЛАШЕНКОВА Е., студ. 4 к. Концепция М.Берлица применительно к актуальным задачам развития речевых навыков на иностранном языке. Научный руководитель – проф. Величкова Л.В.</w:t>
      </w:r>
    </w:p>
    <w:p w:rsidR="004A7604" w:rsidRDefault="004A7604" w:rsidP="004A76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ТАРАНОВА А., студ. 3 к. Признаки спонтанной звучащей речи, относящейся к жанру «молодежный сленг». Научный руководитель – доц. Абакумова О.В.</w:t>
      </w:r>
    </w:p>
    <w:p w:rsidR="004A7604" w:rsidRPr="007B6A70" w:rsidRDefault="004A7604" w:rsidP="004A76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52542C" w:rsidRDefault="004A7604" w:rsidP="004A76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ВОРОБЬЕВА Е., студ. 3 курс. Восприятие вокальной музыки на неродном (немецком) языке. Научный руководитель – доц. Петроченко Е.В.</w:t>
      </w:r>
    </w:p>
    <w:p w:rsidR="004A7604" w:rsidRDefault="004A7604" w:rsidP="004A76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 место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ПАЛИВАНОВА А., студ. 4 к. Ритмико-интонационные параметры звучащей речи (на материале текстов испанской и русской эстрадной песни). Научный руководитель – доц. Абакумова О.В.</w:t>
      </w:r>
    </w:p>
    <w:p w:rsidR="004A7604" w:rsidRPr="007B6A70" w:rsidRDefault="004A7604" w:rsidP="004A76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БЕРЕЗКИНА В., студ. 4 к. Экспрессивные средства речи для выражения эмоций «радость» и «гнев» (на материале русского и испанского языков). Научный руководитель – доц. Абакумова О.В.</w:t>
      </w:r>
    </w:p>
    <w:p w:rsidR="004A7604" w:rsidRPr="007B6A70" w:rsidRDefault="004A7604" w:rsidP="004A76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tabs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7604" w:rsidRPr="007B6A70" w:rsidRDefault="004A7604" w:rsidP="004A7604">
      <w:pPr>
        <w:tabs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СЕКЦИЯ ТЕОРИИ И ПРАКТИКИ ПЕРЕВОДА</w:t>
      </w:r>
    </w:p>
    <w:p w:rsidR="004A7604" w:rsidRPr="007B6A70" w:rsidRDefault="004A7604" w:rsidP="004A7604">
      <w:pPr>
        <w:tabs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ГРАМОВИЧ С., студ. 4 к. Специфика локализации в сфере видеоигр. Научный руководитель — преп. Добрынина И. В.</w:t>
      </w:r>
    </w:p>
    <w:p w:rsidR="004A7604" w:rsidRDefault="004A7604" w:rsidP="004A760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МОРГУН А., студ. 4 к. Особенности перевода французских отантропонимических неологизмов. Научный руководитель – проф. Фененко  Н.А.</w:t>
      </w: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ШВЕЦОВ И., студ. 4 к. Особенности перевода лексики фризского языка на материале «Фризско-английского словаря А. Дийкстры. Научный руководитель — доц. Воевудская О.М.</w:t>
      </w:r>
    </w:p>
    <w:p w:rsidR="004A7604" w:rsidRDefault="004A7604" w:rsidP="004A760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КУЧЕРЯВЫЙ Е., студ. 4 к. Трудности перевода при локализации компьютерной игры The Elder Scrolls V: Skyrim. Научный руководитель — доц. Ракитина О.Н.</w:t>
      </w: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ОШЕРОВА В., студ. 4 к. Специфика перевода текстов англоязычного политического дискурса. Научный руководитель – преп. Шурлина О.В.</w:t>
      </w:r>
    </w:p>
    <w:p w:rsidR="004A7604" w:rsidRPr="007B6A70" w:rsidRDefault="004A7604" w:rsidP="004A7604">
      <w:pPr>
        <w:tabs>
          <w:tab w:val="left" w:pos="116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СЕКЦИЯ</w:t>
      </w:r>
      <w:r w:rsidRPr="007B6A7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7B6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ИССЛЕДОВАНИЙ ПЕРЕВОДА В СФЕРЕ КИНО И МУЛЬТИПЛИКАЦИИ</w:t>
      </w:r>
    </w:p>
    <w:p w:rsidR="004A7604" w:rsidRPr="007B6A70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 Я., студ. 5 к. Аудиовизуальный перевод: сравнение субтитрирования и дублирования (на материале телесериала «Корона»). Научный руководитель – доц. Пивоварова Е.Л.</w:t>
      </w: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ДОНСКИХ Н., студ. 5 к. Особенности перевода субтитров к мультфильму "Алеша Попович и Тугарин Змей" на немецкий язык. Научный руководитель – доц. Семочко С.В.</w:t>
      </w: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ПРИБЫТКОВА А., студ. 3 к. О конфликте рекламной и информативной функции при переводе названий фильмов. Научный руководитель – доц. Пивоварова Е.Л.</w:t>
      </w: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СТАРОБАХИНА К., студ. 4 к. Анализ переводческих решений в названиях кинофильмов. Научный руководитель – проф. Шилихина К.М.</w:t>
      </w:r>
    </w:p>
    <w:p w:rsidR="004A7604" w:rsidRDefault="004A7604" w:rsidP="004A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tabs>
          <w:tab w:val="left" w:pos="12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tabs>
          <w:tab w:val="left" w:pos="2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СЕКЦИЯ ИССЛЕДОВАНИЙ ПЕРЕВОДА ТЕРМИНОЛОГИИ</w:t>
      </w:r>
    </w:p>
    <w:p w:rsidR="004A7604" w:rsidRPr="007B6A70" w:rsidRDefault="004A7604" w:rsidP="004A7604">
      <w:pPr>
        <w:tabs>
          <w:tab w:val="left" w:pos="2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МАЛЯРЕНКО Г., студ. 4 к. Перевод терминов, обозначающих воинские преступления. Научный руководитель – доц.  Борисова Л.А.</w:t>
      </w:r>
    </w:p>
    <w:p w:rsidR="004A7604" w:rsidRDefault="004A7604" w:rsidP="004A7604">
      <w:pPr>
        <w:spacing w:after="20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КОРОТКОВА В., студ. 5 к. Терминология в сфере кондитерского производства в английском и русском языках. Научный руководитель — преп. Родионова Н.С.</w:t>
      </w: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БОЛДИНА А., студ. 5 к. Лингвистический анализ словообразовательных моделей в немецкой медицинской терминосистеме в области инфекционных заболеваний и способы их перевода на русский язык.  Научный руководитель – доц. Шевелёва Г.И.</w:t>
      </w:r>
    </w:p>
    <w:p w:rsidR="004A7604" w:rsidRPr="007B6A70" w:rsidRDefault="004A7604" w:rsidP="004A7604">
      <w:pPr>
        <w:tabs>
          <w:tab w:val="left" w:pos="2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tabs>
          <w:tab w:val="left" w:pos="2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tabs>
          <w:tab w:val="left" w:pos="2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СЕКЦИЯ ИССЛЕДОВАНИЙ ПЕРЕВОДА ТЕКСТОВ ХУДОЖЕСТВЕННОЙ ЛИТЕРАТУРЫ</w:t>
      </w:r>
    </w:p>
    <w:p w:rsidR="004A7604" w:rsidRPr="007B6A70" w:rsidRDefault="004A7604" w:rsidP="004A7604">
      <w:pPr>
        <w:tabs>
          <w:tab w:val="left" w:pos="2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Е., студ. 3 к. Лингвокультурная адаптация художественного текста в аспекте перевода (на примере произведения Оскара Уайльда «Мальчик – звезда»). Научный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– доц. Лукина С.Л.</w:t>
      </w: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КРУТСКИХ А., студ. 5 к. Способы перевода характеристки персонажей на примере немецкого и русского пересказа сказок Л. Кэрролла "Алиса в стране чудес". Научный руководитель - доц. Ракитина О.Н.</w:t>
      </w: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ДЯТЧИНА А., студ. 3 к. Особенности художественного перевода на примере романа Агаты Кристи «Убийство в Восточном Экспрессе».  Научный руководитель – доц. Пивоварова Е.Л.</w:t>
      </w: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НОВГОРОДОВА Ю., студ. 5 к. Перевод имен собственных в новеллистике Эдгара Аллана По. Научный руководитель –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оц. Пивоварова 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Е.Л.</w:t>
      </w: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ФРОЛОВА Е., студ. 5 к. Создание исторического контекста с помощью языковых средств в произведении М.А. Булгакова «Собачье сердце» и его переводах на немецкий язык в сопоставительном аспекте. Научный руководитель – доц. Семочко С.В.</w:t>
      </w:r>
    </w:p>
    <w:p w:rsidR="004A7604" w:rsidRPr="007B6A70" w:rsidRDefault="004A7604" w:rsidP="004A7604">
      <w:pPr>
        <w:tabs>
          <w:tab w:val="left" w:pos="25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tabs>
          <w:tab w:val="left" w:pos="2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7604" w:rsidRPr="007B6A70" w:rsidRDefault="004A7604" w:rsidP="004A7604">
      <w:pPr>
        <w:tabs>
          <w:tab w:val="left" w:pos="2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СЕКЦИЯ «ТЕКСТ КАК ОТРАЖЕНИЕ РЕАЛИЗАЦИИ ДИСКУРСИВНЫХ СТРАТЕГИЙ»</w:t>
      </w:r>
    </w:p>
    <w:p w:rsidR="004A7604" w:rsidRPr="007B6A70" w:rsidRDefault="004A7604" w:rsidP="004A7604">
      <w:pPr>
        <w:tabs>
          <w:tab w:val="left" w:pos="2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ИВАХНИК А., студ. 4 к. Особенности испанского телевизионного рекламного текста. Научный руководитель – доц. Долбилова Е.В.</w:t>
      </w:r>
    </w:p>
    <w:p w:rsidR="004A7604" w:rsidRDefault="004A7604" w:rsidP="004A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ЦАРИКОВИЧ А., студ. 4 к.  Использование мема в рекламе. Научный руководитель – доц. Дьякова Е.Ю.</w:t>
      </w:r>
    </w:p>
    <w:p w:rsidR="004A7604" w:rsidRDefault="004A7604" w:rsidP="004A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ТУДОРАН Е., студ. 3 к. Реклама на билбордах как феномен американского рекламного дискурса. Научный руководитель - доц. Дьякова Е.Ю.</w:t>
      </w:r>
    </w:p>
    <w:p w:rsidR="004A7604" w:rsidRDefault="004A7604" w:rsidP="004A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ШАРМАЗАНЯН Д., студ. 3 к. Прецедентные тексты в названиях кинофильмов и слоганах как инструмент достижения рекламной цели. Научный руководитель — доц. Дьякова Е.Ю.</w:t>
      </w:r>
    </w:p>
    <w:p w:rsidR="004A7604" w:rsidRDefault="004A7604" w:rsidP="004A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A7604" w:rsidRPr="007B6A70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r w:rsidRPr="007B6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СЕКЦИЯ ИССЛЕДОВАНИЙ ПРАГМАТИКИ И МЕЖКУЛЬТУРНОЙ КОММУНИКАЦИИ</w:t>
      </w:r>
    </w:p>
    <w:p w:rsidR="004A7604" w:rsidRPr="007B6A70" w:rsidRDefault="004A7604" w:rsidP="004A7604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 Е., студ. 4 к. Конвенции вежливости в речи шафера. Научный руководитель — доц. Быстрых А.В.</w:t>
      </w:r>
    </w:p>
    <w:p w:rsidR="004A7604" w:rsidRDefault="004A7604" w:rsidP="004A7604">
      <w:pPr>
        <w:tabs>
          <w:tab w:val="left" w:pos="12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ДОЛИНОВА П., студ. 4 курс. Невежливость и грубость как дискурсивные практики. Научный руководитель – доц. Быстрых А.В.</w:t>
      </w: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ШАРАНДИНА А., студ. 4 к. Сравнительный лингвопрагматический анализ рождественских речей королевы Елизаветы II. Научный руководитель – доц. Плетнёва Е.А.</w:t>
      </w:r>
    </w:p>
    <w:p w:rsidR="004A7604" w:rsidRDefault="004A7604" w:rsidP="004A7604">
      <w:pPr>
        <w:tabs>
          <w:tab w:val="left" w:pos="12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САПРЫКИНА И., студ. 4 к. Пассивная агрессия как дискурсивная практика. Научный руководитель — доц. Быстрых А.В.</w:t>
      </w:r>
    </w:p>
    <w:p w:rsidR="004A7604" w:rsidRDefault="004A7604" w:rsidP="004A7604">
      <w:pPr>
        <w:tabs>
          <w:tab w:val="left" w:pos="12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7604" w:rsidRPr="007B6A70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СЕКЦИЯ ЛИНГВОКУЛЬТУРОЛОГИИ </w:t>
      </w:r>
    </w:p>
    <w:p w:rsidR="004A7604" w:rsidRPr="007B6A70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МЕТЕЛИЩЕНКОВА В., студ. 4 к. Средства выражения мультикультурной идентичности города: лингвистический и дидактический аспекты (на приме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 французского города Roubaix)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Научный руководитель – проф. Алексеева Е. А.</w:t>
      </w:r>
    </w:p>
    <w:p w:rsidR="004A7604" w:rsidRDefault="004A7604" w:rsidP="004A7604">
      <w:pPr>
        <w:spacing w:after="20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Е., студ. 3 к. Гендерно обусловленная реализация национального характера в сказках братьев Гримм. Научный руководитель — проф. Гришаева Л.И.</w:t>
      </w:r>
    </w:p>
    <w:p w:rsidR="004A7604" w:rsidRDefault="004A7604" w:rsidP="004A7604">
      <w:pPr>
        <w:spacing w:after="20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ПОСОХОВА А., студ. 4 к. Отражение разных картин мира в мультсериале «Смешарики». Научный руководитель — доц. Пивоварова Е.Л.</w:t>
      </w:r>
    </w:p>
    <w:p w:rsidR="004A7604" w:rsidRDefault="004A7604" w:rsidP="004A7604">
      <w:pPr>
        <w:spacing w:after="20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СЕКЦИЯ ЛИНГВОСТИЛИСТИКИ</w:t>
      </w:r>
    </w:p>
    <w:p w:rsidR="004A7604" w:rsidRPr="007B6A70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ГОРБУНОВА Е., студ. 4 к. Англицизмы в языке испанских СМИ. Научный руководитель – доц. Филиппова Т.Н.</w:t>
      </w:r>
    </w:p>
    <w:p w:rsidR="004A7604" w:rsidRDefault="004A7604" w:rsidP="004A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ВОРОНЦОВА А., студ. 4 к. Метафора как средство создания образности в научно-публицистическом тексте (на примере мемуаров Вилли Брандта). Научный руководитель — доц. Шевелёва Г.И.</w:t>
      </w: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КАСИЛОВА А., студ. 3 к. Средства выразительности как метод речевого воздействия в политическом дискурсе испаноязычных стран. Научный руководитель — доц. Бессарабова Г.А.</w:t>
      </w:r>
    </w:p>
    <w:p w:rsidR="004A7604" w:rsidRDefault="004A7604" w:rsidP="004A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ПЕРФИЛЬЕВА К., студ. 4 к. Лексико-стилистические особенности испанского политического интервью. Научный руководитель – доц. Филиппова Т.Н.</w:t>
      </w:r>
    </w:p>
    <w:p w:rsidR="004A7604" w:rsidRPr="007B6A70" w:rsidRDefault="004A7604" w:rsidP="004A7604">
      <w:pPr>
        <w:tabs>
          <w:tab w:val="left" w:pos="123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СЕКЦИЯ ТЕОРЕТИЧЕСКОЙ И ПРИКЛАДНОЙ ЛИНГВИСТИКИ</w:t>
      </w:r>
    </w:p>
    <w:p w:rsidR="004A7604" w:rsidRPr="007B6A70" w:rsidRDefault="004A7604" w:rsidP="004A76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Подсекция 1. Русская, славянская и индоевропейская системная лингвистика</w:t>
      </w:r>
    </w:p>
    <w:p w:rsidR="004A7604" w:rsidRPr="007B6A70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МАСЛЕННИКОВА М., МИНАЕВА Ю., РЯХОВСКАЯ М., студ. 2 к. Русский глагол с точки зрения системной лингвистики. Научный руководитель – проф. Кретов А.А.</w:t>
      </w:r>
    </w:p>
    <w:p w:rsidR="004A7604" w:rsidRPr="00200C19" w:rsidRDefault="004A7604" w:rsidP="004A7604">
      <w:pPr>
        <w:tabs>
          <w:tab w:val="left" w:pos="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КРЫЛОВА М., студ. 2 к. Семантическое наполнение местоимений в поэзии А.В.Кольцова. Научный руководитель – проф. Кретов А. А.</w:t>
      </w:r>
    </w:p>
    <w:p w:rsidR="004A7604" w:rsidRPr="00200C19" w:rsidRDefault="004A7604" w:rsidP="004A7604">
      <w:pPr>
        <w:tabs>
          <w:tab w:val="left" w:pos="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КАРАУЛОВА О., студ. 4 к. Формирование терминологической системы в сфере IT на русском языке. Научный руководитель – проф. Шилихина К.М.</w:t>
      </w:r>
    </w:p>
    <w:p w:rsidR="004A7604" w:rsidRPr="00200C19" w:rsidRDefault="004A7604" w:rsidP="004A7604">
      <w:pPr>
        <w:tabs>
          <w:tab w:val="left" w:pos="4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Подсекция 2. Системные исследования лексики и активных процессов в современных языках</w:t>
      </w:r>
    </w:p>
    <w:p w:rsidR="004A7604" w:rsidRPr="007B6A70" w:rsidRDefault="004A7604" w:rsidP="004A76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ВАРВАРИНА Я., студ. 2 к. Зооморфная метафора в политическом медиадискурсе.  Научный руководитель – доц. Подтележникова Е.Н.</w:t>
      </w:r>
    </w:p>
    <w:p w:rsidR="004A7604" w:rsidRDefault="004A7604" w:rsidP="004A7604">
      <w:pPr>
        <w:spacing w:after="20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С., студ. 2 к.  Особенности прецедентного мифонима “Афродита”.   Научный руководитель - доц. Подтележникова Е.Н.</w:t>
      </w:r>
    </w:p>
    <w:p w:rsidR="004A7604" w:rsidRDefault="004A7604" w:rsidP="004A7604">
      <w:pPr>
        <w:spacing w:after="20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</w:t>
      </w:r>
      <w:r w:rsidRPr="00B8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ПОТАПОВА Е., студ. 4 к. Система ценностей носителей польского языка по данным синонимического словаря. Научный руководитель – доц. Меркулова И.А.</w:t>
      </w:r>
    </w:p>
    <w:p w:rsidR="004A7604" w:rsidRDefault="004A7604" w:rsidP="004A7604">
      <w:pPr>
        <w:spacing w:after="20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A7604" w:rsidRPr="007B6A70" w:rsidRDefault="004A7604" w:rsidP="004A7604">
      <w:pPr>
        <w:spacing w:after="0" w:line="240" w:lineRule="auto"/>
        <w:ind w:left="340" w:hanging="3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СЕКЦИЯ ЛЕКСИКОЛОГИИ </w:t>
      </w:r>
    </w:p>
    <w:p w:rsidR="004A7604" w:rsidRPr="007B6A70" w:rsidRDefault="004A7604" w:rsidP="004A7604">
      <w:pPr>
        <w:spacing w:after="0" w:line="240" w:lineRule="auto"/>
        <w:ind w:left="340" w:hanging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ПАНКОВА Е., студ. 4 к. Механизмы развития многозначности и фразеологизации на базе прилагательных цвета. Научный руководитель — проф. Полянчук О.Б.</w:t>
      </w:r>
    </w:p>
    <w:p w:rsidR="004A7604" w:rsidRDefault="004A7604" w:rsidP="004A7604">
      <w:pPr>
        <w:spacing w:after="20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СТОЛЯРОВА Е., студ. 4 к. Специфика заимствований англоязычной академической лексики в русском языке. Научный руководитель – доц. Лукина С.Л.</w:t>
      </w: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МИСИК Е., студ. 3 к. Закономерности метафоризации французской лексики (на материале политического дискурса). Научный руководитель – проф. Полянчук О.Б.</w:t>
      </w: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МОТОРИНА Д., студ. 4 к. Динамические процессы в рамках семантического поля «море» (на материале французского языка). Научный 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ководитель – доц. Полянчук О. Б</w:t>
      </w:r>
    </w:p>
    <w:p w:rsidR="004A7604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4A7604" w:rsidRPr="007B6A70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СЕКЦИЯ ГРАММАТИКИ И ЛИНГВИСТИКИ ТЕКСТА</w:t>
      </w:r>
    </w:p>
    <w:p w:rsidR="004A7604" w:rsidRPr="007B6A70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УДОВИДЧЕНКО Е., студ. 4 к. Проблемы классификации французских сложных слов. Научный руководитель – проф. Полянчук О.Б. </w:t>
      </w:r>
    </w:p>
    <w:p w:rsidR="004A7604" w:rsidRDefault="004A7604" w:rsidP="004A7604">
      <w:pPr>
        <w:spacing w:after="20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СОЛОМАТИНА Т., студ. 4 к. Ирреальное сравнение в английском языке. Научный руководитель – доц. Овчинникова Н. И.</w:t>
      </w:r>
    </w:p>
    <w:p w:rsidR="004A7604" w:rsidRDefault="004A7604" w:rsidP="004A7604">
      <w:pPr>
        <w:spacing w:after="20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ИЛЬИЧЕВА С., студ. 3 к. Продуктивные модели словообразования в современном французском языке. Научный руководитель – доц. Полянчук О.Б.</w:t>
      </w:r>
    </w:p>
    <w:p w:rsidR="004A7604" w:rsidRPr="007B6A70" w:rsidRDefault="004A7604" w:rsidP="004A76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A7604" w:rsidRPr="007B6A70" w:rsidRDefault="004A7604" w:rsidP="004A7604">
      <w:pPr>
        <w:spacing w:after="0" w:line="240" w:lineRule="auto"/>
        <w:ind w:left="340" w:hanging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A7604" w:rsidRPr="007B6A70" w:rsidRDefault="004A7604" w:rsidP="004A7604">
      <w:pPr>
        <w:spacing w:after="0" w:line="240" w:lineRule="auto"/>
        <w:ind w:left="340" w:hanging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A7604" w:rsidRPr="007B6A70" w:rsidRDefault="004A7604" w:rsidP="004A7604">
      <w:pPr>
        <w:spacing w:after="0" w:line="240" w:lineRule="auto"/>
        <w:ind w:left="340" w:hanging="3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СЕКЦИЯ КОГНИТИВНЫХ ИССЛЕДОВАНИЙ </w:t>
      </w:r>
    </w:p>
    <w:p w:rsidR="004A7604" w:rsidRPr="007B6A70" w:rsidRDefault="004A7604" w:rsidP="004A7604">
      <w:pPr>
        <w:spacing w:after="0" w:line="240" w:lineRule="auto"/>
        <w:ind w:left="340" w:hanging="3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A7604" w:rsidRDefault="004A7604" w:rsidP="004A760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место – </w:t>
      </w:r>
      <w:r w:rsidRPr="00B107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ЧЕРЕНКОВА А., студ 5 к. Гастрономическая метафора как составляющая англоязычной картины мира.  Научный руководитель – доц. Лукина С.Л.</w:t>
      </w:r>
    </w:p>
    <w:p w:rsidR="004A7604" w:rsidRPr="00B107D6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ДУНАЕВА Д., студ. 3 к. Метонимия как способ передачи образности фразеологизмами с компонентом "топоним". Научный руководитель –  проф. Быкова О. И.</w:t>
      </w: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Я., студ. 3 к. Способы репрезентации концепта «Власть» в политическом дискурсе (на материале русского и английского языков). Научный руководитель - доц. Костенко Н.В.</w:t>
      </w:r>
    </w:p>
    <w:p w:rsidR="004A7604" w:rsidRDefault="004A7604" w:rsidP="004A760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7604" w:rsidRDefault="004A7604" w:rsidP="004A760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3 место – </w:t>
      </w:r>
      <w:r w:rsidRPr="00B107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КИМ В., студ. 2 к. Функционально-семантические типы концептуальной метафоры. Научный руководитель – проф. Топорова В. М.</w:t>
      </w:r>
    </w:p>
    <w:p w:rsidR="004A7604" w:rsidRPr="00440CD2" w:rsidRDefault="004A7604" w:rsidP="004A760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7604" w:rsidRPr="007B6A70" w:rsidRDefault="004A7604" w:rsidP="004A7604">
      <w:pPr>
        <w:tabs>
          <w:tab w:val="left" w:pos="34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СЕКЦИЯ МЕТОДИКИ ПРЕПОДАВАНИЯ ИНОСТРАННЫХ ЯЗЫКОВ</w:t>
      </w:r>
    </w:p>
    <w:p w:rsidR="004A7604" w:rsidRPr="007B6A70" w:rsidRDefault="004A7604" w:rsidP="004A7604">
      <w:pPr>
        <w:tabs>
          <w:tab w:val="left" w:pos="34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СКАЧКОВА М., студ. маг. 1 к. Возможности реализации предметно-языкового интегрированного подхода (CLIL) в школах за рубежом и в России. Научный руководитель — доц. Чайка Е.Ю.</w:t>
      </w:r>
    </w:p>
    <w:p w:rsidR="004A7604" w:rsidRDefault="004A7604" w:rsidP="004A7604">
      <w:pPr>
        <w:tabs>
          <w:tab w:val="left" w:pos="34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46772A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ТЕЩЕНКОВА А., студ. маг. 1 к. Эдьютеймент: определение, характеристики и опыт применения в обучении ИЯ. Научный руководитель – доц. Чайка Е.Ю.</w:t>
      </w:r>
    </w:p>
    <w:p w:rsidR="004A7604" w:rsidRDefault="004A7604" w:rsidP="004A7604">
      <w:pPr>
        <w:tabs>
          <w:tab w:val="left" w:pos="34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46772A" w:rsidRDefault="004A7604" w:rsidP="004A7604">
      <w:pPr>
        <w:tabs>
          <w:tab w:val="left" w:pos="34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467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НАГИНА Е., 3 к. Домашнее чтение и домашний кинопросмотр как виды домашнего задания. Научный руководитель – доц. Суханова М.В.</w:t>
      </w:r>
    </w:p>
    <w:p w:rsidR="004A7604" w:rsidRDefault="004A7604" w:rsidP="004A7604">
      <w:pPr>
        <w:tabs>
          <w:tab w:val="left" w:pos="34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tabs>
          <w:tab w:val="left" w:pos="347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6A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СЕКЦИЯ «ИННОВАЦИОННЫЕ НАПРАВЛЕНИЯ РАЗВИТИЯ ТЕОРИИ И ПРАКТИКИ ЯЗЫКОВОГО ОБРАЗОВАНИЯ»</w:t>
      </w:r>
    </w:p>
    <w:p w:rsidR="004A7604" w:rsidRPr="007B6A70" w:rsidRDefault="004A7604" w:rsidP="004A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КУЗЬМИНОВА Е., студ. маг. 2 к. Технологии проблемно-ориентированного обучения иностранным языкам на основе коммуникативных задач студентов неязыковых вузов. Научный руководитель – доц. Чайка Е.Ю.</w:t>
      </w: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ЗАКЛЕПЕНКО А., студ. маг. 2 к. Аутентичные видеоматериалы как средство развития лексических навыков. Научный руководитель – преп. Кузнецова Е.С.</w:t>
      </w: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7B6A70" w:rsidRDefault="004A7604" w:rsidP="004A760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r w:rsidRPr="007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ЕЩЕНКО В., студ. маг. 2 к. Формирование критического мышления школьников в процессе овладения иностранным языком в медиасфере. Научный руководитель  – доц. Щербакова М.В.</w:t>
      </w:r>
    </w:p>
    <w:p w:rsidR="004A7604" w:rsidRDefault="004A7604" w:rsidP="004A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Default="004A7604" w:rsidP="004A7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604" w:rsidRPr="002B6E4B" w:rsidRDefault="004A7604" w:rsidP="004A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790" w:rsidRDefault="00310A9F"/>
    <w:sectPr w:rsidR="0091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F2"/>
    <w:rsid w:val="002C7582"/>
    <w:rsid w:val="00310A9F"/>
    <w:rsid w:val="003D68F2"/>
    <w:rsid w:val="004A7604"/>
    <w:rsid w:val="00C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Lena</cp:lastModifiedBy>
  <cp:revision>2</cp:revision>
  <dcterms:created xsi:type="dcterms:W3CDTF">2021-04-26T10:43:00Z</dcterms:created>
  <dcterms:modified xsi:type="dcterms:W3CDTF">2021-04-26T10:43:00Z</dcterms:modified>
</cp:coreProperties>
</file>