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0695" w:rsidRPr="006F47C3" w:rsidRDefault="000C3559" w:rsidP="00800695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  <w:r w:rsidR="00800695" w:rsidRPr="006F47C3">
        <w:rPr>
          <w:b/>
          <w:sz w:val="24"/>
          <w:szCs w:val="24"/>
        </w:rPr>
        <w:t xml:space="preserve"> науки</w:t>
      </w:r>
      <w:r w:rsidR="0047623F">
        <w:rPr>
          <w:b/>
          <w:sz w:val="24"/>
          <w:szCs w:val="24"/>
        </w:rPr>
        <w:t xml:space="preserve"> и высшего образования</w:t>
      </w:r>
      <w:r w:rsidR="00800695" w:rsidRPr="006F47C3">
        <w:rPr>
          <w:b/>
          <w:sz w:val="24"/>
          <w:szCs w:val="24"/>
        </w:rPr>
        <w:t xml:space="preserve"> Российской Федерации</w:t>
      </w:r>
    </w:p>
    <w:p w:rsidR="005D32F1" w:rsidRDefault="005D32F1" w:rsidP="005D32F1">
      <w:pPr>
        <w:jc w:val="center"/>
        <w:rPr>
          <w:b/>
          <w:sz w:val="24"/>
          <w:szCs w:val="24"/>
        </w:rPr>
      </w:pPr>
    </w:p>
    <w:p w:rsidR="00800695" w:rsidRDefault="00800695" w:rsidP="0080069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F47C3">
        <w:rPr>
          <w:b/>
          <w:sz w:val="24"/>
          <w:szCs w:val="24"/>
        </w:rPr>
        <w:t>ФГБОУ ВО «Государственный институт русского языка им. А.С. Пушкина»</w:t>
      </w:r>
    </w:p>
    <w:p w:rsidR="00800695" w:rsidRPr="00593169" w:rsidRDefault="00800695" w:rsidP="00800695">
      <w:pPr>
        <w:jc w:val="center"/>
        <w:rPr>
          <w:b/>
          <w:sz w:val="24"/>
          <w:szCs w:val="24"/>
        </w:rPr>
      </w:pPr>
    </w:p>
    <w:tbl>
      <w:tblPr>
        <w:tblW w:w="905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4521"/>
      </w:tblGrid>
      <w:tr w:rsidR="00800695" w:rsidRPr="00130B29" w:rsidTr="00195F4B">
        <w:tc>
          <w:tcPr>
            <w:tcW w:w="4536" w:type="dxa"/>
            <w:shd w:val="clear" w:color="auto" w:fill="auto"/>
          </w:tcPr>
          <w:p w:rsidR="00800695" w:rsidRPr="00130B29" w:rsidRDefault="00AB57DC" w:rsidP="00195F4B">
            <w:pPr>
              <w:spacing w:line="240" w:lineRule="auto"/>
              <w:ind w:left="-392" w:firstLine="392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475105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  <w:shd w:val="clear" w:color="auto" w:fill="auto"/>
          </w:tcPr>
          <w:p w:rsidR="00800695" w:rsidRPr="00130B29" w:rsidRDefault="00AB57DC" w:rsidP="00195F4B">
            <w:pPr>
              <w:spacing w:line="240" w:lineRule="auto"/>
              <w:ind w:left="-926" w:firstLine="92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0795" cy="10426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9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A8" w:rsidRPr="00130B29" w:rsidTr="00195F4B">
        <w:tc>
          <w:tcPr>
            <w:tcW w:w="4536" w:type="dxa"/>
            <w:shd w:val="clear" w:color="auto" w:fill="auto"/>
          </w:tcPr>
          <w:p w:rsidR="00B549A8" w:rsidRPr="00130B29" w:rsidRDefault="00B549A8" w:rsidP="00B549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B549A8" w:rsidRPr="00130B29" w:rsidRDefault="00B549A8" w:rsidP="00A0192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00695" w:rsidRPr="007D62EF" w:rsidRDefault="00567DD7" w:rsidP="00800695">
      <w:pPr>
        <w:ind w:firstLine="567"/>
        <w:jc w:val="center"/>
        <w:rPr>
          <w:b/>
        </w:rPr>
      </w:pPr>
      <w:r w:rsidRPr="007D62EF">
        <w:rPr>
          <w:b/>
          <w:lang w:val="en-US"/>
        </w:rPr>
        <w:t>XXII</w:t>
      </w:r>
      <w:r w:rsidR="00F21B59">
        <w:rPr>
          <w:b/>
          <w:lang w:val="en-US"/>
        </w:rPr>
        <w:t>I</w:t>
      </w:r>
      <w:bookmarkStart w:id="0" w:name="_GoBack"/>
      <w:bookmarkEnd w:id="0"/>
      <w:r w:rsidRPr="007D62EF">
        <w:rPr>
          <w:b/>
        </w:rPr>
        <w:t xml:space="preserve"> Международная научно-практическая конференция</w:t>
      </w:r>
    </w:p>
    <w:p w:rsidR="00800695" w:rsidRPr="007D62EF" w:rsidRDefault="00F54A99" w:rsidP="00800695">
      <w:pPr>
        <w:ind w:firstLine="567"/>
        <w:jc w:val="center"/>
        <w:rPr>
          <w:b/>
          <w:color w:val="000000"/>
          <w:sz w:val="44"/>
          <w:szCs w:val="44"/>
        </w:rPr>
      </w:pPr>
      <w:r w:rsidRPr="007D62EF">
        <w:rPr>
          <w:b/>
          <w:color w:val="000000"/>
          <w:sz w:val="44"/>
          <w:szCs w:val="44"/>
        </w:rPr>
        <w:t>«</w:t>
      </w:r>
      <w:r w:rsidR="00567DD7" w:rsidRPr="007D62EF">
        <w:rPr>
          <w:b/>
          <w:color w:val="000000"/>
          <w:sz w:val="44"/>
          <w:szCs w:val="44"/>
        </w:rPr>
        <w:t>Кирилло-Мефодиевские чтения</w:t>
      </w:r>
      <w:r w:rsidRPr="007D62EF">
        <w:rPr>
          <w:b/>
          <w:color w:val="000000"/>
          <w:sz w:val="44"/>
          <w:szCs w:val="44"/>
        </w:rPr>
        <w:t>»</w:t>
      </w:r>
    </w:p>
    <w:p w:rsidR="00B549A8" w:rsidRPr="006E6754" w:rsidRDefault="00B549A8" w:rsidP="00800695">
      <w:pPr>
        <w:ind w:firstLine="567"/>
        <w:jc w:val="center"/>
        <w:rPr>
          <w:color w:val="000000"/>
        </w:rPr>
      </w:pPr>
    </w:p>
    <w:p w:rsidR="00800695" w:rsidRPr="006F47C3" w:rsidRDefault="00800695" w:rsidP="00800695">
      <w:pPr>
        <w:pStyle w:val="af8"/>
        <w:suppressAutoHyphens/>
        <w:spacing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ИНФОРМАЦИОННОЕ ПИСЬМО</w:t>
      </w:r>
    </w:p>
    <w:p w:rsidR="00800695" w:rsidRDefault="00800695" w:rsidP="00800695">
      <w:pPr>
        <w:jc w:val="center"/>
        <w:rPr>
          <w:b/>
          <w:bCs/>
        </w:rPr>
      </w:pPr>
    </w:p>
    <w:p w:rsidR="00800695" w:rsidRPr="00593169" w:rsidRDefault="00567DD7" w:rsidP="00800695">
      <w:pPr>
        <w:jc w:val="center"/>
        <w:rPr>
          <w:b/>
          <w:bCs/>
          <w:i/>
        </w:rPr>
      </w:pPr>
      <w:r>
        <w:rPr>
          <w:b/>
          <w:bCs/>
          <w:i/>
        </w:rPr>
        <w:t>Уважаемые коллеги!</w:t>
      </w:r>
    </w:p>
    <w:p w:rsidR="003E663D" w:rsidRPr="000C3559" w:rsidRDefault="00567DD7" w:rsidP="000C3559">
      <w:pPr>
        <w:ind w:firstLine="567"/>
        <w:jc w:val="both"/>
        <w:rPr>
          <w:b/>
          <w:color w:val="000000"/>
        </w:rPr>
      </w:pPr>
      <w:r>
        <w:rPr>
          <w:b/>
        </w:rPr>
        <w:t>2</w:t>
      </w:r>
      <w:r w:rsidR="00B10FE5" w:rsidRPr="00B10FE5">
        <w:rPr>
          <w:b/>
        </w:rPr>
        <w:t>4</w:t>
      </w:r>
      <w:r w:rsidR="00E32CB1">
        <w:rPr>
          <w:b/>
        </w:rPr>
        <w:t xml:space="preserve"> </w:t>
      </w:r>
      <w:r>
        <w:rPr>
          <w:b/>
        </w:rPr>
        <w:t>мая</w:t>
      </w:r>
      <w:r w:rsidR="00D07256" w:rsidRPr="00B07B4B">
        <w:rPr>
          <w:b/>
        </w:rPr>
        <w:t xml:space="preserve"> </w:t>
      </w:r>
      <w:r w:rsidR="008827B6">
        <w:rPr>
          <w:b/>
        </w:rPr>
        <w:t>202</w:t>
      </w:r>
      <w:r w:rsidR="00B10FE5" w:rsidRPr="00B10FE5">
        <w:rPr>
          <w:b/>
        </w:rPr>
        <w:t>2</w:t>
      </w:r>
      <w:r w:rsidR="003E663D" w:rsidRPr="00B07B4B">
        <w:rPr>
          <w:b/>
        </w:rPr>
        <w:t xml:space="preserve"> года</w:t>
      </w:r>
      <w:r w:rsidR="003E663D" w:rsidRPr="00D663E5">
        <w:t xml:space="preserve"> </w:t>
      </w:r>
      <w:r w:rsidR="004D007E">
        <w:t>Государственный институт русского языка</w:t>
      </w:r>
      <w:r w:rsidR="009079DA">
        <w:t xml:space="preserve"> </w:t>
      </w:r>
      <w:r w:rsidR="00EB735F">
        <w:t>им.</w:t>
      </w:r>
      <w:r>
        <w:t> </w:t>
      </w:r>
      <w:r w:rsidR="00EB735F">
        <w:t>А.С.</w:t>
      </w:r>
      <w:r>
        <w:t> </w:t>
      </w:r>
      <w:r w:rsidR="00EB735F">
        <w:t>Пушкина</w:t>
      </w:r>
      <w:r>
        <w:t xml:space="preserve"> </w:t>
      </w:r>
      <w:r w:rsidR="00AD5F1B">
        <w:t xml:space="preserve">проводит </w:t>
      </w:r>
      <w:r>
        <w:rPr>
          <w:lang w:val="en-US"/>
        </w:rPr>
        <w:t>X</w:t>
      </w:r>
      <w:r w:rsidR="00C177CB">
        <w:rPr>
          <w:lang w:val="en-US"/>
        </w:rPr>
        <w:t>X</w:t>
      </w:r>
      <w:r w:rsidR="00B10FE5">
        <w:rPr>
          <w:lang w:val="en-US"/>
        </w:rPr>
        <w:t>III</w:t>
      </w:r>
      <w:r w:rsidR="00A61D88">
        <w:t xml:space="preserve"> М</w:t>
      </w:r>
      <w:r w:rsidR="004B45AC">
        <w:t>еждународн</w:t>
      </w:r>
      <w:r w:rsidR="00D540CC">
        <w:t>ую</w:t>
      </w:r>
      <w:r w:rsidR="004B45AC">
        <w:t xml:space="preserve"> </w:t>
      </w:r>
      <w:r w:rsidR="00A61D88">
        <w:t xml:space="preserve">научно-практическую </w:t>
      </w:r>
      <w:r w:rsidR="004B45AC">
        <w:t>конференци</w:t>
      </w:r>
      <w:r w:rsidR="00D540CC">
        <w:t>ю</w:t>
      </w:r>
      <w:r w:rsidR="004B45AC">
        <w:t xml:space="preserve"> </w:t>
      </w:r>
      <w:r w:rsidR="000C3559" w:rsidRPr="000C3559">
        <w:rPr>
          <w:b/>
          <w:color w:val="000000"/>
        </w:rPr>
        <w:t>«</w:t>
      </w:r>
      <w:r w:rsidRPr="00567DD7">
        <w:rPr>
          <w:b/>
          <w:color w:val="000000"/>
        </w:rPr>
        <w:t>Кирилло-Мефодиевские чтения</w:t>
      </w:r>
      <w:r w:rsidR="000C3559" w:rsidRPr="000C3559">
        <w:rPr>
          <w:b/>
          <w:color w:val="000000"/>
        </w:rPr>
        <w:t>»</w:t>
      </w:r>
      <w:r w:rsidR="003F6ACF">
        <w:rPr>
          <w:b/>
          <w:color w:val="000000"/>
        </w:rPr>
        <w:t xml:space="preserve"> в дистанционном формате.</w:t>
      </w:r>
    </w:p>
    <w:p w:rsidR="003568EC" w:rsidRPr="003568EC" w:rsidRDefault="003568EC" w:rsidP="00C54B3C">
      <w:pPr>
        <w:suppressAutoHyphens w:val="0"/>
        <w:spacing w:line="240" w:lineRule="auto"/>
        <w:ind w:firstLine="708"/>
        <w:jc w:val="both"/>
      </w:pPr>
      <w:r w:rsidRPr="003568EC">
        <w:t xml:space="preserve">Цель </w:t>
      </w:r>
      <w:r>
        <w:t>конференции</w:t>
      </w:r>
      <w:r w:rsidRPr="003568EC">
        <w:t xml:space="preserve"> – укрепление связей между русской культурой и</w:t>
      </w:r>
      <w:r w:rsidR="00726D42">
        <w:t> </w:t>
      </w:r>
      <w:r w:rsidRPr="003568EC">
        <w:t>культурами других народов, исследование диалога культур в системе «Запад–Восток»</w:t>
      </w:r>
      <w:r>
        <w:t>;</w:t>
      </w:r>
      <w:r w:rsidRPr="003568EC">
        <w:t xml:space="preserve"> обмен научным опытом по актуальным вопросам </w:t>
      </w:r>
      <w:r>
        <w:t>лингвистики,</w:t>
      </w:r>
      <w:r w:rsidRPr="003568EC">
        <w:t xml:space="preserve"> литературоведения, </w:t>
      </w:r>
      <w:r w:rsidR="00CF18EE">
        <w:t xml:space="preserve">методики преподавания русского языка как иностранного; </w:t>
      </w:r>
      <w:r w:rsidRPr="003568EC">
        <w:t>научное осмысление современных тенденций вузовского и школьного филологического образования.</w:t>
      </w:r>
    </w:p>
    <w:p w:rsidR="00C54B3C" w:rsidRPr="009079DA" w:rsidRDefault="00C54B3C" w:rsidP="00C54B3C">
      <w:pPr>
        <w:suppressAutoHyphens w:val="0"/>
        <w:spacing w:line="240" w:lineRule="auto"/>
        <w:ind w:firstLine="708"/>
        <w:jc w:val="both"/>
      </w:pPr>
      <w:r w:rsidRPr="009079DA">
        <w:rPr>
          <w:b/>
        </w:rPr>
        <w:t xml:space="preserve">Участники мероприятия: </w:t>
      </w:r>
      <w:r w:rsidRPr="009079DA">
        <w:t xml:space="preserve">научные работники, преподаватели </w:t>
      </w:r>
      <w:r w:rsidR="009079DA" w:rsidRPr="009079DA">
        <w:t>образовательных организаций высшего образования</w:t>
      </w:r>
      <w:r w:rsidRPr="009079DA">
        <w:t xml:space="preserve">, колледжей, педагоги школьных образовательных </w:t>
      </w:r>
      <w:r w:rsidR="00BD436D">
        <w:t>учреждений</w:t>
      </w:r>
      <w:r w:rsidR="00567DD7">
        <w:t xml:space="preserve"> и </w:t>
      </w:r>
      <w:r w:rsidRPr="009079DA">
        <w:t>дополнительного образования, аспиранты, студенты.</w:t>
      </w:r>
    </w:p>
    <w:p w:rsidR="00C54B3C" w:rsidRPr="009079DA" w:rsidRDefault="00C54B3C" w:rsidP="00C54B3C">
      <w:pPr>
        <w:suppressAutoHyphens w:val="0"/>
        <w:spacing w:line="240" w:lineRule="auto"/>
        <w:ind w:left="709"/>
        <w:jc w:val="both"/>
      </w:pPr>
    </w:p>
    <w:p w:rsidR="00BE2571" w:rsidRPr="00BE2571" w:rsidRDefault="00BE2571" w:rsidP="004D7BAF">
      <w:pPr>
        <w:pStyle w:val="af5"/>
        <w:ind w:left="0" w:right="-1"/>
        <w:rPr>
          <w:rFonts w:ascii="Times New Roman" w:hAnsi="Times New Roman"/>
          <w:i w:val="0"/>
          <w:color w:val="auto"/>
        </w:rPr>
      </w:pPr>
      <w:r w:rsidRPr="00E91AED">
        <w:rPr>
          <w:rFonts w:ascii="Times New Roman" w:hAnsi="Times New Roman"/>
          <w:i w:val="0"/>
          <w:color w:val="auto"/>
          <w:highlight w:val="lightGray"/>
        </w:rPr>
        <w:t>ОСНОВНЫЕ ТЕМАТИЧЕСКИЕ НАПРАВЛЕНИЯ КОНФЕРЕНЦИИ</w:t>
      </w:r>
    </w:p>
    <w:p w:rsidR="008B4BBF" w:rsidRPr="00BE2571" w:rsidRDefault="007D62EF" w:rsidP="008B4BBF">
      <w:pPr>
        <w:ind w:firstLine="709"/>
        <w:jc w:val="both"/>
        <w:outlineLvl w:val="1"/>
        <w:rPr>
          <w:b/>
          <w:color w:val="FF0000"/>
        </w:rPr>
      </w:pPr>
      <w:r w:rsidRPr="007D62EF">
        <w:rPr>
          <w:b/>
        </w:rPr>
        <w:t>Научные направления работы конференции</w:t>
      </w:r>
      <w:r w:rsidR="00BE2571" w:rsidRPr="00BE2571">
        <w:rPr>
          <w:b/>
        </w:rPr>
        <w:t>:</w:t>
      </w:r>
    </w:p>
    <w:p w:rsidR="00B32920" w:rsidRPr="00E91AED" w:rsidRDefault="00CF18EE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t>Диалог культур: языковой аспект взаимодействия</w:t>
      </w:r>
    </w:p>
    <w:p w:rsidR="00CF18EE" w:rsidRPr="00E91AED" w:rsidRDefault="00B32920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t>Междисциплинарные исследования русского языка</w:t>
      </w:r>
    </w:p>
    <w:p w:rsidR="00B32920" w:rsidRPr="00E91AED" w:rsidRDefault="00B32920" w:rsidP="00B32920">
      <w:pPr>
        <w:numPr>
          <w:ilvl w:val="0"/>
          <w:numId w:val="14"/>
        </w:numPr>
        <w:suppressAutoHyphens w:val="0"/>
        <w:spacing w:line="240" w:lineRule="auto"/>
        <w:jc w:val="both"/>
      </w:pPr>
      <w:proofErr w:type="spellStart"/>
      <w:r w:rsidRPr="00E91AED">
        <w:t>Лингвокультурология</w:t>
      </w:r>
      <w:proofErr w:type="spellEnd"/>
      <w:r w:rsidRPr="00E91AED">
        <w:t xml:space="preserve"> и межкультурная коммуникация</w:t>
      </w:r>
    </w:p>
    <w:p w:rsidR="00567DD7" w:rsidRPr="00E91AED" w:rsidRDefault="00567DD7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t>Эстетико-художественное пространство мировой литературы</w:t>
      </w:r>
    </w:p>
    <w:p w:rsidR="00B32920" w:rsidRPr="00E91AED" w:rsidRDefault="00B32920" w:rsidP="00B32920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t>Языковая личность и текст в цифровую эпоху</w:t>
      </w:r>
    </w:p>
    <w:p w:rsidR="00AD5F1B" w:rsidRPr="00E91AED" w:rsidRDefault="00AD5F1B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t>Русская литература в цифровую эпоху</w:t>
      </w:r>
    </w:p>
    <w:p w:rsidR="00567DD7" w:rsidRPr="00E91AED" w:rsidRDefault="00567DD7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t>Цифровая лингводидактика и методика преподавания русского языка как ино</w:t>
      </w:r>
      <w:r w:rsidR="00B10FE5">
        <w:t>странного</w:t>
      </w:r>
    </w:p>
    <w:p w:rsidR="00567DD7" w:rsidRPr="00E91AED" w:rsidRDefault="00567DD7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lastRenderedPageBreak/>
        <w:t xml:space="preserve">Билингвизм и лингвистическая </w:t>
      </w:r>
      <w:proofErr w:type="spellStart"/>
      <w:r w:rsidRPr="00E91AED">
        <w:t>мигра</w:t>
      </w:r>
      <w:r w:rsidR="00B32920" w:rsidRPr="00E91AED">
        <w:t>нтология</w:t>
      </w:r>
      <w:proofErr w:type="spellEnd"/>
    </w:p>
    <w:p w:rsidR="00567DD7" w:rsidRPr="00E91AED" w:rsidRDefault="00567DD7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 w:rsidRPr="00E91AED">
        <w:t xml:space="preserve">Гуманитарное образование в </w:t>
      </w:r>
      <w:r w:rsidR="00B32920" w:rsidRPr="00E91AED">
        <w:t xml:space="preserve">вузе и </w:t>
      </w:r>
      <w:r w:rsidRPr="00E91AED">
        <w:t>школе</w:t>
      </w:r>
    </w:p>
    <w:p w:rsidR="00567DD7" w:rsidRPr="00E91AED" w:rsidRDefault="00B10FE5" w:rsidP="00567DD7">
      <w:pPr>
        <w:numPr>
          <w:ilvl w:val="0"/>
          <w:numId w:val="14"/>
        </w:numPr>
        <w:suppressAutoHyphens w:val="0"/>
        <w:spacing w:line="240" w:lineRule="auto"/>
        <w:jc w:val="both"/>
      </w:pPr>
      <w:r>
        <w:t>Актуальные проблемы страноведения России</w:t>
      </w:r>
    </w:p>
    <w:p w:rsidR="009079DA" w:rsidRPr="00B25F37" w:rsidRDefault="009079DA" w:rsidP="00843DE2">
      <w:pPr>
        <w:suppressAutoHyphens w:val="0"/>
        <w:spacing w:line="240" w:lineRule="auto"/>
        <w:ind w:left="1254"/>
        <w:jc w:val="both"/>
      </w:pPr>
    </w:p>
    <w:p w:rsidR="008B4BBF" w:rsidRPr="00B25F37" w:rsidRDefault="008B4BBF" w:rsidP="008B4BBF">
      <w:pPr>
        <w:ind w:firstLine="709"/>
        <w:jc w:val="both"/>
        <w:rPr>
          <w:b/>
          <w:bCs/>
        </w:rPr>
      </w:pPr>
      <w:r w:rsidRPr="00B25F37">
        <w:rPr>
          <w:b/>
          <w:bCs/>
        </w:rPr>
        <w:t>В рамках работы конференции предполагаются:</w:t>
      </w:r>
    </w:p>
    <w:p w:rsidR="008B4BBF" w:rsidRPr="00F6744A" w:rsidRDefault="00F6744A" w:rsidP="008B4BBF">
      <w:pPr>
        <w:numPr>
          <w:ilvl w:val="0"/>
          <w:numId w:val="22"/>
        </w:numPr>
        <w:suppressAutoHyphens w:val="0"/>
        <w:spacing w:line="240" w:lineRule="auto"/>
        <w:ind w:left="0" w:firstLine="709"/>
        <w:jc w:val="both"/>
        <w:rPr>
          <w:bCs/>
        </w:rPr>
      </w:pPr>
      <w:r w:rsidRPr="00F6744A">
        <w:rPr>
          <w:bCs/>
        </w:rPr>
        <w:t xml:space="preserve">секционные </w:t>
      </w:r>
      <w:r w:rsidR="0050582F" w:rsidRPr="00F6744A">
        <w:rPr>
          <w:bCs/>
        </w:rPr>
        <w:t>в</w:t>
      </w:r>
      <w:r w:rsidR="008B4BBF" w:rsidRPr="00F6744A">
        <w:rPr>
          <w:bCs/>
        </w:rPr>
        <w:t>ыступления докладчиков по предложенным тематическим направлениям;</w:t>
      </w:r>
    </w:p>
    <w:p w:rsidR="0080388A" w:rsidRPr="00F6744A" w:rsidRDefault="0050582F" w:rsidP="008B4BBF">
      <w:pPr>
        <w:numPr>
          <w:ilvl w:val="0"/>
          <w:numId w:val="22"/>
        </w:numPr>
        <w:suppressAutoHyphens w:val="0"/>
        <w:spacing w:line="240" w:lineRule="auto"/>
        <w:ind w:left="0" w:firstLine="709"/>
        <w:jc w:val="both"/>
        <w:rPr>
          <w:bCs/>
        </w:rPr>
      </w:pPr>
      <w:r w:rsidRPr="00F6744A">
        <w:rPr>
          <w:bCs/>
        </w:rPr>
        <w:t>с</w:t>
      </w:r>
      <w:r w:rsidR="0080388A" w:rsidRPr="00F6744A">
        <w:rPr>
          <w:bCs/>
        </w:rPr>
        <w:t xml:space="preserve">тендовые доклады </w:t>
      </w:r>
      <w:r w:rsidR="007D62EF">
        <w:rPr>
          <w:bCs/>
        </w:rPr>
        <w:t xml:space="preserve">(презентации в </w:t>
      </w:r>
      <w:r w:rsidR="007D62EF">
        <w:rPr>
          <w:bCs/>
          <w:lang w:val="en-US"/>
        </w:rPr>
        <w:t>PowerPoint</w:t>
      </w:r>
      <w:r w:rsidR="007D62EF">
        <w:rPr>
          <w:bCs/>
        </w:rPr>
        <w:t xml:space="preserve">) </w:t>
      </w:r>
      <w:r w:rsidR="0080388A" w:rsidRPr="00F6744A">
        <w:rPr>
          <w:bCs/>
        </w:rPr>
        <w:t>в соответствии с</w:t>
      </w:r>
      <w:r w:rsidR="007D62EF">
        <w:rPr>
          <w:bCs/>
        </w:rPr>
        <w:t> </w:t>
      </w:r>
      <w:r w:rsidR="0080388A" w:rsidRPr="00F6744A">
        <w:rPr>
          <w:bCs/>
        </w:rPr>
        <w:t>тематикой конференции;</w:t>
      </w:r>
    </w:p>
    <w:p w:rsidR="0080388A" w:rsidRPr="00F6744A" w:rsidRDefault="0050582F" w:rsidP="008B4BBF">
      <w:pPr>
        <w:numPr>
          <w:ilvl w:val="0"/>
          <w:numId w:val="22"/>
        </w:numPr>
        <w:suppressAutoHyphens w:val="0"/>
        <w:spacing w:line="240" w:lineRule="auto"/>
        <w:ind w:left="0" w:firstLine="709"/>
        <w:jc w:val="both"/>
        <w:rPr>
          <w:bCs/>
        </w:rPr>
      </w:pPr>
      <w:r w:rsidRPr="00F6744A">
        <w:rPr>
          <w:bCs/>
        </w:rPr>
        <w:t>п</w:t>
      </w:r>
      <w:r w:rsidR="0080388A" w:rsidRPr="00F6744A">
        <w:rPr>
          <w:bCs/>
        </w:rPr>
        <w:t xml:space="preserve">убликация </w:t>
      </w:r>
      <w:r w:rsidR="00AB4A04" w:rsidRPr="00F6744A">
        <w:rPr>
          <w:bCs/>
        </w:rPr>
        <w:t>статей</w:t>
      </w:r>
      <w:r w:rsidR="009253AE">
        <w:rPr>
          <w:bCs/>
        </w:rPr>
        <w:t xml:space="preserve"> участников конференции.</w:t>
      </w:r>
    </w:p>
    <w:p w:rsidR="008B4BBF" w:rsidRPr="00B803A3" w:rsidRDefault="008B4BBF" w:rsidP="00440746">
      <w:pPr>
        <w:suppressAutoHyphens w:val="0"/>
        <w:spacing w:line="240" w:lineRule="auto"/>
        <w:ind w:left="709"/>
        <w:jc w:val="both"/>
      </w:pPr>
    </w:p>
    <w:p w:rsidR="00B75FB8" w:rsidRPr="00BE2571" w:rsidRDefault="00B75FB8" w:rsidP="004D7BAF">
      <w:pPr>
        <w:pStyle w:val="af5"/>
        <w:ind w:left="0" w:right="-1"/>
        <w:rPr>
          <w:rFonts w:ascii="Times New Roman" w:hAnsi="Times New Roman"/>
          <w:i w:val="0"/>
          <w:color w:val="auto"/>
        </w:rPr>
      </w:pPr>
      <w:r w:rsidRPr="00E91AED">
        <w:rPr>
          <w:rFonts w:ascii="Times New Roman" w:hAnsi="Times New Roman"/>
          <w:i w:val="0"/>
          <w:color w:val="auto"/>
          <w:highlight w:val="lightGray"/>
        </w:rPr>
        <w:t>ПРОГРАММНЫЙ КОМИТЕТ КОНФЕРЕНЦИИ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FC4636">
              <w:rPr>
                <w:b/>
                <w:bCs/>
              </w:rPr>
              <w:t>Русецкая</w:t>
            </w:r>
            <w:proofErr w:type="spellEnd"/>
            <w:r w:rsidRPr="00FC4636">
              <w:rPr>
                <w:b/>
                <w:bCs/>
              </w:rPr>
              <w:t xml:space="preserve"> М.Н.</w:t>
            </w:r>
          </w:p>
        </w:tc>
        <w:tc>
          <w:tcPr>
            <w:tcW w:w="7513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 w:rsidRPr="00FC4636">
              <w:rPr>
                <w:bCs/>
              </w:rPr>
              <w:t>председатель программного комитета, ректор ФГБОУ ВО «Гос. ИРЯ им. А.С. Пушкина»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</w:rPr>
            </w:pPr>
            <w:r w:rsidRPr="00FC4636">
              <w:rPr>
                <w:b/>
              </w:rPr>
              <w:t>Осадчий М.А.</w:t>
            </w:r>
          </w:p>
          <w:p w:rsidR="00726D42" w:rsidRDefault="00726D42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</w:rPr>
            </w:pPr>
          </w:p>
          <w:p w:rsidR="00726D42" w:rsidRPr="00FC4636" w:rsidRDefault="00726D42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</w:rPr>
              <w:t>Азимов Э.Г.</w:t>
            </w:r>
          </w:p>
        </w:tc>
        <w:tc>
          <w:tcPr>
            <w:tcW w:w="7513" w:type="dxa"/>
            <w:shd w:val="clear" w:color="auto" w:fill="auto"/>
          </w:tcPr>
          <w:p w:rsidR="0027162D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</w:pPr>
            <w:r>
              <w:t>зам. председателя программного комитета, проректор по</w:t>
            </w:r>
            <w:r w:rsidR="00B32920">
              <w:t> </w:t>
            </w:r>
            <w:r>
              <w:t>науке</w:t>
            </w:r>
          </w:p>
          <w:p w:rsidR="00726D42" w:rsidRPr="00FC4636" w:rsidRDefault="00726D42" w:rsidP="00726D42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 w:rsidRPr="00726D42">
              <w:rPr>
                <w:bCs/>
              </w:rPr>
              <w:t xml:space="preserve">профессор кафедры </w:t>
            </w:r>
            <w:r>
              <w:rPr>
                <w:bCs/>
              </w:rPr>
              <w:t>методики преподавания русского языка как иностранного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r w:rsidRPr="00FC4636">
              <w:rPr>
                <w:b/>
              </w:rPr>
              <w:t>Жукова А.Г.</w:t>
            </w:r>
          </w:p>
        </w:tc>
        <w:tc>
          <w:tcPr>
            <w:tcW w:w="7513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>
              <w:t>зав. кафедрой русской словесности и межкультурной коммуникации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r w:rsidRPr="00FC4636">
              <w:rPr>
                <w:b/>
              </w:rPr>
              <w:t>Карасик В.И.</w:t>
            </w:r>
          </w:p>
        </w:tc>
        <w:tc>
          <w:tcPr>
            <w:tcW w:w="7513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>
              <w:t>профессор кафедры общего и русского языкознания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FC4636">
              <w:rPr>
                <w:b/>
              </w:rPr>
              <w:t>Китанина</w:t>
            </w:r>
            <w:proofErr w:type="spellEnd"/>
            <w:r w:rsidRPr="00FC4636">
              <w:rPr>
                <w:b/>
              </w:rPr>
              <w:t xml:space="preserve"> Э.А.</w:t>
            </w:r>
          </w:p>
        </w:tc>
        <w:tc>
          <w:tcPr>
            <w:tcW w:w="7513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>
              <w:t>зав. кафедрой общего и русского языкознания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r w:rsidRPr="00FC4636">
              <w:rPr>
                <w:b/>
              </w:rPr>
              <w:t>Леонов И.С.</w:t>
            </w:r>
          </w:p>
        </w:tc>
        <w:tc>
          <w:tcPr>
            <w:tcW w:w="7513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>
              <w:t>зам. декана филологического факультета по учебной и воспитательной работе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FC4636">
              <w:rPr>
                <w:b/>
              </w:rPr>
              <w:t>Лешутина</w:t>
            </w:r>
            <w:proofErr w:type="spellEnd"/>
            <w:r w:rsidRPr="00FC4636">
              <w:rPr>
                <w:b/>
              </w:rPr>
              <w:t xml:space="preserve"> И.А.</w:t>
            </w:r>
          </w:p>
        </w:tc>
        <w:tc>
          <w:tcPr>
            <w:tcW w:w="7513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>
              <w:t>зам. декана филологического факультета по научной работе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r w:rsidRPr="00FC4636">
              <w:rPr>
                <w:b/>
              </w:rPr>
              <w:t>Пашков А.В.</w:t>
            </w:r>
          </w:p>
        </w:tc>
        <w:tc>
          <w:tcPr>
            <w:tcW w:w="7513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>
              <w:t>зав. кафедрой мировой литературы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</w:rPr>
            </w:pPr>
            <w:r w:rsidRPr="00FC4636">
              <w:rPr>
                <w:b/>
              </w:rPr>
              <w:t>Соломонова А.А.</w:t>
            </w:r>
          </w:p>
        </w:tc>
        <w:tc>
          <w:tcPr>
            <w:tcW w:w="7513" w:type="dxa"/>
            <w:shd w:val="clear" w:color="auto" w:fill="auto"/>
          </w:tcPr>
          <w:p w:rsidR="0027162D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</w:pPr>
            <w:r>
              <w:t>декан филологического факультета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</w:rPr>
            </w:pPr>
            <w:proofErr w:type="spellStart"/>
            <w:r w:rsidRPr="00FC4636">
              <w:rPr>
                <w:b/>
              </w:rPr>
              <w:t>Халеева</w:t>
            </w:r>
            <w:proofErr w:type="spellEnd"/>
            <w:r w:rsidRPr="00FC4636">
              <w:rPr>
                <w:b/>
              </w:rPr>
              <w:t xml:space="preserve"> О.Н.</w:t>
            </w:r>
          </w:p>
        </w:tc>
        <w:tc>
          <w:tcPr>
            <w:tcW w:w="7513" w:type="dxa"/>
            <w:shd w:val="clear" w:color="auto" w:fill="auto"/>
          </w:tcPr>
          <w:p w:rsidR="0027162D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</w:pPr>
            <w:r>
              <w:t>зав. кафедрой методики преподавания русского языка как иностранного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</w:rPr>
            </w:pPr>
            <w:proofErr w:type="spellStart"/>
            <w:r w:rsidRPr="00FC4636">
              <w:rPr>
                <w:b/>
              </w:rPr>
              <w:t>Хехтель</w:t>
            </w:r>
            <w:proofErr w:type="spellEnd"/>
            <w:r w:rsidRPr="00FC4636">
              <w:rPr>
                <w:b/>
              </w:rPr>
              <w:t xml:space="preserve"> А.С.</w:t>
            </w:r>
          </w:p>
        </w:tc>
        <w:tc>
          <w:tcPr>
            <w:tcW w:w="7513" w:type="dxa"/>
            <w:shd w:val="clear" w:color="auto" w:fill="auto"/>
          </w:tcPr>
          <w:p w:rsidR="0027162D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</w:pPr>
            <w:r>
              <w:t>директор департамента научной деятельности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</w:rPr>
            </w:pPr>
            <w:r w:rsidRPr="00FC4636">
              <w:rPr>
                <w:b/>
              </w:rPr>
              <w:t>Чернышева Е.Н.</w:t>
            </w:r>
          </w:p>
        </w:tc>
        <w:tc>
          <w:tcPr>
            <w:tcW w:w="7513" w:type="dxa"/>
            <w:shd w:val="clear" w:color="auto" w:fill="auto"/>
          </w:tcPr>
          <w:p w:rsidR="0027162D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</w:pPr>
            <w:r>
              <w:t>зав. кафедрой социально-гуманитарных дисциплин</w:t>
            </w:r>
          </w:p>
        </w:tc>
      </w:tr>
      <w:tr w:rsidR="00B10FE5" w:rsidRPr="00FC4636" w:rsidTr="00D51EF3">
        <w:tc>
          <w:tcPr>
            <w:tcW w:w="2518" w:type="dxa"/>
            <w:shd w:val="clear" w:color="auto" w:fill="auto"/>
          </w:tcPr>
          <w:p w:rsidR="00B10FE5" w:rsidRPr="00B10FE5" w:rsidRDefault="00B10FE5" w:rsidP="00D51EF3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  <w:bCs/>
              </w:rPr>
            </w:pPr>
            <w:r w:rsidRPr="00B10FE5">
              <w:rPr>
                <w:b/>
              </w:rPr>
              <w:t>Чистова Е.В.</w:t>
            </w:r>
          </w:p>
        </w:tc>
        <w:tc>
          <w:tcPr>
            <w:tcW w:w="7513" w:type="dxa"/>
            <w:shd w:val="clear" w:color="auto" w:fill="auto"/>
          </w:tcPr>
          <w:p w:rsidR="00B10FE5" w:rsidRPr="00FC4636" w:rsidRDefault="00B10FE5" w:rsidP="00D51EF3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Cs/>
              </w:rPr>
            </w:pPr>
            <w:r w:rsidRPr="00B10FE5">
              <w:t>начальник отдела координации научной деятельности</w:t>
            </w:r>
          </w:p>
        </w:tc>
      </w:tr>
      <w:tr w:rsidR="0027162D" w:rsidRPr="00FC4636" w:rsidTr="00FC4636">
        <w:tc>
          <w:tcPr>
            <w:tcW w:w="2518" w:type="dxa"/>
            <w:shd w:val="clear" w:color="auto" w:fill="auto"/>
          </w:tcPr>
          <w:p w:rsidR="0027162D" w:rsidRPr="00FC4636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  <w:rPr>
                <w:b/>
              </w:rPr>
            </w:pPr>
            <w:r w:rsidRPr="00FC4636">
              <w:rPr>
                <w:b/>
              </w:rPr>
              <w:t>Щербаков А.В.</w:t>
            </w:r>
          </w:p>
        </w:tc>
        <w:tc>
          <w:tcPr>
            <w:tcW w:w="7513" w:type="dxa"/>
            <w:shd w:val="clear" w:color="auto" w:fill="auto"/>
          </w:tcPr>
          <w:p w:rsidR="0027162D" w:rsidRDefault="0027162D" w:rsidP="00FC4636">
            <w:pPr>
              <w:tabs>
                <w:tab w:val="left" w:pos="284"/>
                <w:tab w:val="left" w:pos="993"/>
              </w:tabs>
              <w:suppressAutoHyphens w:val="0"/>
              <w:spacing w:line="240" w:lineRule="auto"/>
              <w:jc w:val="both"/>
            </w:pPr>
            <w:r>
              <w:t xml:space="preserve">научный руководитель </w:t>
            </w:r>
            <w:r w:rsidR="00B32920">
              <w:t>ц</w:t>
            </w:r>
            <w:r>
              <w:t xml:space="preserve">ентра исследований </w:t>
            </w:r>
            <w:proofErr w:type="spellStart"/>
            <w:r>
              <w:t>медиакоммуникаций</w:t>
            </w:r>
            <w:proofErr w:type="spellEnd"/>
          </w:p>
        </w:tc>
      </w:tr>
    </w:tbl>
    <w:p w:rsidR="00562AC6" w:rsidRDefault="00006083" w:rsidP="00B75FB8">
      <w:pPr>
        <w:tabs>
          <w:tab w:val="left" w:pos="993"/>
        </w:tabs>
        <w:ind w:firstLine="709"/>
        <w:jc w:val="both"/>
        <w:outlineLvl w:val="1"/>
      </w:pPr>
      <w:r w:rsidRPr="00006083">
        <w:t>Программный</w:t>
      </w:r>
      <w:r w:rsidR="000A5967" w:rsidRPr="00006083">
        <w:t xml:space="preserve"> </w:t>
      </w:r>
      <w:r w:rsidR="00B75FB8" w:rsidRPr="00006083">
        <w:t>комитет</w:t>
      </w:r>
      <w:r w:rsidR="00B75FB8" w:rsidRPr="0050582F">
        <w:t xml:space="preserve"> проводит отбор материалов для публикации, формирует программу конференции и издает сборник статей</w:t>
      </w:r>
      <w:r w:rsidR="00F6744A">
        <w:t xml:space="preserve"> в электронном виде</w:t>
      </w:r>
      <w:r w:rsidR="009253AE">
        <w:t>.</w:t>
      </w:r>
    </w:p>
    <w:p w:rsidR="008B4BBF" w:rsidRDefault="008B4BBF" w:rsidP="008B4BBF">
      <w:pPr>
        <w:tabs>
          <w:tab w:val="num" w:pos="0"/>
        </w:tabs>
        <w:jc w:val="both"/>
        <w:rPr>
          <w:b/>
          <w:bCs/>
        </w:rPr>
      </w:pPr>
    </w:p>
    <w:p w:rsidR="00843DE2" w:rsidRPr="00440746" w:rsidRDefault="00843DE2" w:rsidP="00440746">
      <w:pPr>
        <w:pStyle w:val="af5"/>
        <w:ind w:left="142"/>
        <w:jc w:val="both"/>
        <w:rPr>
          <w:rFonts w:ascii="Times New Roman" w:hAnsi="Times New Roman"/>
          <w:i w:val="0"/>
          <w:color w:val="auto"/>
        </w:rPr>
      </w:pPr>
      <w:r w:rsidRPr="00E91AED">
        <w:rPr>
          <w:rFonts w:ascii="Times New Roman" w:hAnsi="Times New Roman"/>
          <w:i w:val="0"/>
          <w:color w:val="auto"/>
          <w:highlight w:val="lightGray"/>
        </w:rPr>
        <w:t>ПОРЯДОК УЧАСТИЯ В КОНФЕРЕНЦИИ</w:t>
      </w:r>
      <w:r w:rsidR="00440746" w:rsidRPr="00E91AED">
        <w:rPr>
          <w:rFonts w:ascii="Times New Roman" w:hAnsi="Times New Roman"/>
          <w:i w:val="0"/>
          <w:color w:val="auto"/>
          <w:highlight w:val="lightGray"/>
          <w:lang w:val="ru-RU"/>
        </w:rPr>
        <w:t xml:space="preserve">. </w:t>
      </w:r>
      <w:r w:rsidR="00440746" w:rsidRPr="00E91AED">
        <w:rPr>
          <w:rFonts w:ascii="Times New Roman" w:hAnsi="Times New Roman"/>
          <w:i w:val="0"/>
          <w:color w:val="auto"/>
          <w:highlight w:val="lightGray"/>
        </w:rPr>
        <w:t>ПУБЛИКАЦИИ</w:t>
      </w:r>
    </w:p>
    <w:p w:rsidR="003F6ACF" w:rsidRPr="003F6ACF" w:rsidRDefault="003F6ACF" w:rsidP="003A0D6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3F6ACF">
        <w:rPr>
          <w:sz w:val="28"/>
          <w:szCs w:val="28"/>
        </w:rPr>
        <w:t xml:space="preserve">Конференция будет проведена </w:t>
      </w:r>
      <w:r w:rsidR="005E738D">
        <w:rPr>
          <w:sz w:val="28"/>
          <w:szCs w:val="28"/>
        </w:rPr>
        <w:t xml:space="preserve">в </w:t>
      </w:r>
      <w:r w:rsidRPr="003F6ACF">
        <w:rPr>
          <w:sz w:val="28"/>
          <w:szCs w:val="28"/>
        </w:rPr>
        <w:t xml:space="preserve">дистанционном </w:t>
      </w:r>
      <w:r w:rsidR="00E3125C">
        <w:rPr>
          <w:sz w:val="28"/>
          <w:szCs w:val="28"/>
        </w:rPr>
        <w:t>формате</w:t>
      </w:r>
      <w:r w:rsidRPr="003F6ACF">
        <w:rPr>
          <w:sz w:val="28"/>
          <w:szCs w:val="28"/>
        </w:rPr>
        <w:t xml:space="preserve"> с использованием платформы </w:t>
      </w:r>
      <w:proofErr w:type="spellStart"/>
      <w:r w:rsidRPr="003F6ACF">
        <w:rPr>
          <w:b/>
          <w:bCs/>
          <w:sz w:val="28"/>
          <w:szCs w:val="28"/>
        </w:rPr>
        <w:t>Zoom</w:t>
      </w:r>
      <w:proofErr w:type="spellEnd"/>
      <w:r w:rsidRPr="003F6ACF">
        <w:rPr>
          <w:b/>
          <w:bCs/>
          <w:sz w:val="28"/>
          <w:szCs w:val="28"/>
        </w:rPr>
        <w:t>.</w:t>
      </w:r>
    </w:p>
    <w:p w:rsidR="001206BB" w:rsidRDefault="001206BB" w:rsidP="003A0D61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</w:p>
    <w:p w:rsidR="00F6744A" w:rsidRPr="00E91AED" w:rsidRDefault="00F6744A" w:rsidP="003A0D61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E91AED">
        <w:rPr>
          <w:b/>
          <w:sz w:val="28"/>
          <w:szCs w:val="28"/>
        </w:rPr>
        <w:t>Ключевые даты:</w:t>
      </w:r>
    </w:p>
    <w:p w:rsidR="004B43E6" w:rsidRPr="001206BB" w:rsidRDefault="00F66C5B" w:rsidP="003A0D6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1206BB">
        <w:rPr>
          <w:bCs/>
          <w:sz w:val="28"/>
          <w:szCs w:val="28"/>
        </w:rPr>
        <w:t>Д</w:t>
      </w:r>
      <w:r w:rsidRPr="001206BB">
        <w:rPr>
          <w:sz w:val="28"/>
          <w:szCs w:val="28"/>
        </w:rPr>
        <w:t xml:space="preserve">ля участия в конференции </w:t>
      </w:r>
      <w:r w:rsidR="00F6744A" w:rsidRPr="001206BB">
        <w:rPr>
          <w:sz w:val="28"/>
          <w:szCs w:val="28"/>
        </w:rPr>
        <w:t xml:space="preserve">и публикации материалов </w:t>
      </w:r>
      <w:r w:rsidRPr="001206BB">
        <w:rPr>
          <w:sz w:val="28"/>
          <w:szCs w:val="28"/>
        </w:rPr>
        <w:t>необходимо в срок</w:t>
      </w:r>
      <w:r w:rsidR="001206BB">
        <w:rPr>
          <w:sz w:val="28"/>
          <w:szCs w:val="28"/>
        </w:rPr>
        <w:br/>
      </w:r>
      <w:r w:rsidRPr="007D62EF">
        <w:rPr>
          <w:b/>
          <w:color w:val="auto"/>
          <w:sz w:val="28"/>
          <w:szCs w:val="28"/>
        </w:rPr>
        <w:t xml:space="preserve">до </w:t>
      </w:r>
      <w:r w:rsidR="006A2971">
        <w:rPr>
          <w:b/>
          <w:color w:val="auto"/>
          <w:sz w:val="28"/>
          <w:szCs w:val="28"/>
        </w:rPr>
        <w:t>10</w:t>
      </w:r>
      <w:r w:rsidR="00B10FE5">
        <w:rPr>
          <w:b/>
          <w:bCs/>
          <w:color w:val="auto"/>
          <w:sz w:val="28"/>
          <w:szCs w:val="28"/>
        </w:rPr>
        <w:t xml:space="preserve"> апреля</w:t>
      </w:r>
      <w:r w:rsidRPr="007D62EF">
        <w:rPr>
          <w:b/>
          <w:color w:val="auto"/>
          <w:sz w:val="28"/>
          <w:szCs w:val="28"/>
        </w:rPr>
        <w:t xml:space="preserve"> </w:t>
      </w:r>
      <w:r w:rsidR="00DB6078" w:rsidRPr="007D62EF">
        <w:rPr>
          <w:b/>
          <w:bCs/>
          <w:color w:val="auto"/>
          <w:sz w:val="28"/>
          <w:szCs w:val="28"/>
        </w:rPr>
        <w:t>202</w:t>
      </w:r>
      <w:r w:rsidR="00B10FE5">
        <w:rPr>
          <w:b/>
          <w:bCs/>
          <w:color w:val="auto"/>
          <w:sz w:val="28"/>
          <w:szCs w:val="28"/>
        </w:rPr>
        <w:t>2</w:t>
      </w:r>
      <w:r w:rsidRPr="007D62EF">
        <w:rPr>
          <w:b/>
          <w:bCs/>
          <w:sz w:val="28"/>
          <w:szCs w:val="28"/>
        </w:rPr>
        <w:t xml:space="preserve"> г</w:t>
      </w:r>
      <w:r w:rsidR="00843DE2" w:rsidRPr="007D62EF">
        <w:rPr>
          <w:b/>
          <w:bCs/>
          <w:sz w:val="28"/>
          <w:szCs w:val="28"/>
        </w:rPr>
        <w:t>ода</w:t>
      </w:r>
      <w:r w:rsidRPr="001206BB">
        <w:rPr>
          <w:sz w:val="28"/>
          <w:szCs w:val="28"/>
        </w:rPr>
        <w:t xml:space="preserve"> </w:t>
      </w:r>
      <w:r w:rsidR="003A0D61" w:rsidRPr="001206BB">
        <w:rPr>
          <w:sz w:val="28"/>
          <w:szCs w:val="28"/>
        </w:rPr>
        <w:t xml:space="preserve">зарегистрироваться по ссылке </w:t>
      </w:r>
      <w:hyperlink r:id="rId9" w:history="1">
        <w:r w:rsidR="004E6090" w:rsidRPr="004E6090">
          <w:rPr>
            <w:rStyle w:val="a3"/>
            <w:sz w:val="28"/>
            <w:szCs w:val="28"/>
          </w:rPr>
          <w:t>https://contests.pushkininstitute.ru/kmr2022/</w:t>
        </w:r>
      </w:hyperlink>
      <w:r w:rsidR="004E6090" w:rsidRPr="004E6090">
        <w:rPr>
          <w:sz w:val="28"/>
          <w:szCs w:val="28"/>
        </w:rPr>
        <w:t xml:space="preserve"> </w:t>
      </w:r>
      <w:r w:rsidR="003A0D61" w:rsidRPr="004E6090">
        <w:rPr>
          <w:sz w:val="28"/>
          <w:szCs w:val="28"/>
        </w:rPr>
        <w:t>и</w:t>
      </w:r>
      <w:r w:rsidR="003A0D61" w:rsidRPr="001206BB">
        <w:rPr>
          <w:sz w:val="28"/>
          <w:szCs w:val="28"/>
        </w:rPr>
        <w:t xml:space="preserve"> прикрепить </w:t>
      </w:r>
      <w:r w:rsidR="007A721C" w:rsidRPr="001206BB">
        <w:rPr>
          <w:sz w:val="28"/>
          <w:szCs w:val="28"/>
        </w:rPr>
        <w:t>текст статьи</w:t>
      </w:r>
      <w:r w:rsidR="00E91AED">
        <w:rPr>
          <w:sz w:val="28"/>
          <w:szCs w:val="28"/>
        </w:rPr>
        <w:t xml:space="preserve"> </w:t>
      </w:r>
      <w:r w:rsidR="00E91AED" w:rsidRPr="00E91AED">
        <w:rPr>
          <w:sz w:val="28"/>
          <w:szCs w:val="28"/>
        </w:rPr>
        <w:t>(объем до</w:t>
      </w:r>
      <w:r w:rsidR="004E6090">
        <w:rPr>
          <w:sz w:val="28"/>
          <w:szCs w:val="28"/>
          <w:lang w:val="en-US"/>
        </w:rPr>
        <w:t> </w:t>
      </w:r>
      <w:r w:rsidR="00E91AED" w:rsidRPr="00E91AED">
        <w:rPr>
          <w:sz w:val="28"/>
          <w:szCs w:val="28"/>
        </w:rPr>
        <w:t>7</w:t>
      </w:r>
      <w:r w:rsidR="004E6090">
        <w:rPr>
          <w:sz w:val="28"/>
          <w:szCs w:val="28"/>
          <w:lang w:val="en-US"/>
        </w:rPr>
        <w:t> </w:t>
      </w:r>
      <w:r w:rsidR="00E91AED" w:rsidRPr="00E91AED">
        <w:rPr>
          <w:sz w:val="28"/>
          <w:szCs w:val="28"/>
        </w:rPr>
        <w:t>страниц)</w:t>
      </w:r>
      <w:r w:rsidR="0055354E" w:rsidRPr="001206BB">
        <w:rPr>
          <w:sz w:val="28"/>
          <w:szCs w:val="28"/>
        </w:rPr>
        <w:t>.</w:t>
      </w:r>
    </w:p>
    <w:p w:rsidR="00E91AED" w:rsidRPr="00E91AED" w:rsidRDefault="00E91AED" w:rsidP="00E91AED">
      <w:pPr>
        <w:pStyle w:val="Default"/>
        <w:ind w:firstLine="567"/>
        <w:jc w:val="both"/>
        <w:rPr>
          <w:sz w:val="28"/>
          <w:szCs w:val="28"/>
        </w:rPr>
      </w:pPr>
      <w:r w:rsidRPr="00E91AED">
        <w:rPr>
          <w:sz w:val="28"/>
          <w:szCs w:val="28"/>
        </w:rPr>
        <w:t>Возможна одна совместная публикация научного руководителя и аспиранта / магистранта / студента.</w:t>
      </w:r>
    </w:p>
    <w:p w:rsidR="00E91AED" w:rsidRPr="00E91AED" w:rsidRDefault="0026570C" w:rsidP="00E91AE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</w:t>
      </w:r>
      <w:r w:rsidR="00E91AED" w:rsidRPr="00E91AED">
        <w:rPr>
          <w:sz w:val="28"/>
          <w:szCs w:val="28"/>
        </w:rPr>
        <w:t>магистратов</w:t>
      </w:r>
      <w:r w:rsidR="000A4F37">
        <w:rPr>
          <w:sz w:val="28"/>
          <w:szCs w:val="28"/>
        </w:rPr>
        <w:t xml:space="preserve"> </w:t>
      </w:r>
      <w:r w:rsidR="000A4F37" w:rsidRPr="000A4F3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E91AED" w:rsidRPr="00E91AED">
        <w:rPr>
          <w:sz w:val="28"/>
          <w:szCs w:val="28"/>
        </w:rPr>
        <w:t>студентов</w:t>
      </w:r>
      <w:r w:rsidR="000A4F37">
        <w:rPr>
          <w:sz w:val="28"/>
          <w:szCs w:val="28"/>
        </w:rPr>
        <w:t xml:space="preserve"> </w:t>
      </w:r>
      <w:r w:rsidR="000A4F37" w:rsidRPr="000A4F37">
        <w:rPr>
          <w:sz w:val="28"/>
          <w:szCs w:val="28"/>
        </w:rPr>
        <w:t>/</w:t>
      </w:r>
      <w:r w:rsidR="000A4F37">
        <w:rPr>
          <w:sz w:val="28"/>
          <w:szCs w:val="28"/>
        </w:rPr>
        <w:t xml:space="preserve"> школьников</w:t>
      </w:r>
      <w:r w:rsidR="00E91AED" w:rsidRPr="00E91AED">
        <w:rPr>
          <w:sz w:val="28"/>
          <w:szCs w:val="28"/>
        </w:rPr>
        <w:t xml:space="preserve"> </w:t>
      </w:r>
      <w:r w:rsidRPr="00E91AED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>к</w:t>
      </w:r>
      <w:r w:rsidRPr="00E91AED">
        <w:rPr>
          <w:sz w:val="28"/>
          <w:szCs w:val="28"/>
        </w:rPr>
        <w:t xml:space="preserve"> публикации </w:t>
      </w:r>
      <w:r w:rsidR="00E91AED" w:rsidRPr="00E91AED">
        <w:rPr>
          <w:sz w:val="28"/>
          <w:szCs w:val="28"/>
        </w:rPr>
        <w:t>с</w:t>
      </w:r>
      <w:r w:rsidR="000A4F37">
        <w:rPr>
          <w:sz w:val="28"/>
          <w:szCs w:val="28"/>
        </w:rPr>
        <w:t> </w:t>
      </w:r>
      <w:r w:rsidR="00E91AED" w:rsidRPr="00E91AED">
        <w:rPr>
          <w:sz w:val="28"/>
          <w:szCs w:val="28"/>
        </w:rPr>
        <w:t>указанием в</w:t>
      </w:r>
      <w:r w:rsidR="000A4F37">
        <w:rPr>
          <w:sz w:val="28"/>
          <w:szCs w:val="28"/>
        </w:rPr>
        <w:t xml:space="preserve"> </w:t>
      </w:r>
      <w:r w:rsidR="00E91AED" w:rsidRPr="00E91AED">
        <w:rPr>
          <w:sz w:val="28"/>
          <w:szCs w:val="28"/>
        </w:rPr>
        <w:t xml:space="preserve">начале статьи </w:t>
      </w:r>
      <w:r w:rsidRPr="0026570C">
        <w:rPr>
          <w:i/>
          <w:sz w:val="28"/>
          <w:szCs w:val="28"/>
        </w:rPr>
        <w:t xml:space="preserve">ФИО, уч. степени, уч. звания </w:t>
      </w:r>
      <w:r w:rsidR="00E91AED" w:rsidRPr="0026570C">
        <w:rPr>
          <w:i/>
          <w:sz w:val="28"/>
          <w:szCs w:val="28"/>
        </w:rPr>
        <w:t>научного руководителя</w:t>
      </w:r>
      <w:r w:rsidR="00E91AED" w:rsidRPr="00E91AED">
        <w:rPr>
          <w:sz w:val="28"/>
          <w:szCs w:val="28"/>
        </w:rPr>
        <w:t xml:space="preserve"> автора</w:t>
      </w:r>
      <w:r>
        <w:rPr>
          <w:sz w:val="28"/>
          <w:szCs w:val="28"/>
        </w:rPr>
        <w:t xml:space="preserve"> статьи</w:t>
      </w:r>
      <w:r w:rsidR="00E91AED" w:rsidRPr="00E91AED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Работы публикуются в отдельном сборнике </w:t>
      </w:r>
      <w:r w:rsidRPr="000A4F37">
        <w:rPr>
          <w:b/>
          <w:sz w:val="28"/>
          <w:szCs w:val="28"/>
        </w:rPr>
        <w:t>«Язык и культура: взгляд молодых»</w:t>
      </w:r>
      <w:r w:rsidRPr="000A4F37">
        <w:rPr>
          <w:sz w:val="28"/>
          <w:szCs w:val="28"/>
        </w:rPr>
        <w:t>.</w:t>
      </w:r>
    </w:p>
    <w:p w:rsidR="00E91AED" w:rsidRDefault="00E91AED" w:rsidP="005E738D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7A721C" w:rsidRPr="00006083" w:rsidRDefault="00FD673E" w:rsidP="005E738D">
      <w:pPr>
        <w:pStyle w:val="Default"/>
        <w:spacing w:line="276" w:lineRule="auto"/>
        <w:ind w:firstLine="567"/>
        <w:jc w:val="both"/>
        <w:rPr>
          <w:szCs w:val="21"/>
        </w:rPr>
      </w:pPr>
      <w:r w:rsidRPr="00006083">
        <w:rPr>
          <w:b/>
          <w:bCs/>
          <w:sz w:val="28"/>
          <w:szCs w:val="28"/>
        </w:rPr>
        <w:t xml:space="preserve">Участие в конференции </w:t>
      </w:r>
      <w:r w:rsidR="003A0D61">
        <w:rPr>
          <w:b/>
          <w:bCs/>
          <w:sz w:val="28"/>
          <w:szCs w:val="28"/>
        </w:rPr>
        <w:t>бес</w:t>
      </w:r>
      <w:r w:rsidR="00AD62E4">
        <w:rPr>
          <w:b/>
          <w:bCs/>
          <w:sz w:val="28"/>
          <w:szCs w:val="28"/>
        </w:rPr>
        <w:t>платное.</w:t>
      </w:r>
    </w:p>
    <w:p w:rsidR="00702D22" w:rsidRDefault="00702D22" w:rsidP="00562AC6">
      <w:pPr>
        <w:pStyle w:val="Default"/>
        <w:jc w:val="both"/>
        <w:rPr>
          <w:b/>
          <w:bCs/>
          <w:sz w:val="28"/>
          <w:szCs w:val="28"/>
        </w:rPr>
      </w:pPr>
    </w:p>
    <w:p w:rsidR="00C56ECC" w:rsidRPr="00006083" w:rsidRDefault="00466026" w:rsidP="001F550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6083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электронн</w:t>
      </w:r>
      <w:r w:rsidR="002657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006083">
        <w:rPr>
          <w:sz w:val="28"/>
          <w:szCs w:val="28"/>
        </w:rPr>
        <w:t>сборник</w:t>
      </w:r>
      <w:r w:rsidR="0026570C">
        <w:rPr>
          <w:sz w:val="28"/>
          <w:szCs w:val="28"/>
        </w:rPr>
        <w:t>а</w:t>
      </w:r>
      <w:r w:rsidRPr="00006083">
        <w:rPr>
          <w:sz w:val="28"/>
          <w:szCs w:val="28"/>
        </w:rPr>
        <w:t xml:space="preserve"> статей </w:t>
      </w:r>
      <w:r w:rsidR="000A4F37" w:rsidRPr="00006083">
        <w:rPr>
          <w:sz w:val="28"/>
          <w:szCs w:val="28"/>
        </w:rPr>
        <w:t>с включением его в базу данных РИНЦ и присвоением ISBN</w:t>
      </w:r>
      <w:r w:rsidR="000A4F37">
        <w:rPr>
          <w:sz w:val="28"/>
          <w:szCs w:val="28"/>
        </w:rPr>
        <w:t xml:space="preserve"> </w:t>
      </w:r>
      <w:r w:rsidR="0026570C">
        <w:rPr>
          <w:sz w:val="28"/>
          <w:szCs w:val="28"/>
        </w:rPr>
        <w:t xml:space="preserve">по материалам конференции </w:t>
      </w:r>
      <w:r w:rsidR="0026570C" w:rsidRPr="0026570C">
        <w:rPr>
          <w:b/>
          <w:sz w:val="28"/>
          <w:szCs w:val="28"/>
        </w:rPr>
        <w:t>«</w:t>
      </w:r>
      <w:r w:rsidR="0026570C" w:rsidRPr="0026570C">
        <w:rPr>
          <w:b/>
          <w:sz w:val="28"/>
          <w:szCs w:val="28"/>
          <w:lang w:val="en-US"/>
        </w:rPr>
        <w:t>XXI</w:t>
      </w:r>
      <w:r w:rsidR="006A2971">
        <w:rPr>
          <w:b/>
          <w:sz w:val="28"/>
          <w:szCs w:val="28"/>
          <w:lang w:val="en-US"/>
        </w:rPr>
        <w:t>I</w:t>
      </w:r>
      <w:r w:rsidR="0026570C" w:rsidRPr="0026570C">
        <w:rPr>
          <w:b/>
          <w:sz w:val="28"/>
          <w:szCs w:val="28"/>
          <w:lang w:val="en-US"/>
        </w:rPr>
        <w:t>I</w:t>
      </w:r>
      <w:r w:rsidR="0026570C" w:rsidRPr="0026570C">
        <w:rPr>
          <w:b/>
        </w:rPr>
        <w:t xml:space="preserve"> </w:t>
      </w:r>
      <w:r w:rsidR="0026570C" w:rsidRPr="0026570C">
        <w:rPr>
          <w:b/>
          <w:sz w:val="28"/>
          <w:szCs w:val="28"/>
        </w:rPr>
        <w:t>Кирилло-Мефодиевские чтения»</w:t>
      </w:r>
      <w:r w:rsidR="0026570C" w:rsidRPr="0026570C">
        <w:rPr>
          <w:sz w:val="28"/>
          <w:szCs w:val="28"/>
        </w:rPr>
        <w:t xml:space="preserve"> </w:t>
      </w:r>
      <w:r w:rsidRPr="00006083">
        <w:rPr>
          <w:sz w:val="28"/>
          <w:szCs w:val="28"/>
        </w:rPr>
        <w:t xml:space="preserve">предполагается </w:t>
      </w:r>
      <w:r>
        <w:rPr>
          <w:sz w:val="28"/>
          <w:szCs w:val="28"/>
        </w:rPr>
        <w:t>до</w:t>
      </w:r>
      <w:r w:rsidRPr="00466026">
        <w:rPr>
          <w:sz w:val="28"/>
          <w:szCs w:val="28"/>
        </w:rPr>
        <w:t>/</w:t>
      </w:r>
      <w:r>
        <w:rPr>
          <w:sz w:val="28"/>
          <w:szCs w:val="28"/>
        </w:rPr>
        <w:t>после</w:t>
      </w:r>
      <w:r w:rsidR="00987795" w:rsidRPr="00006083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а</w:t>
      </w:r>
      <w:r w:rsidR="00C56ECC" w:rsidRPr="00006083">
        <w:rPr>
          <w:sz w:val="28"/>
          <w:szCs w:val="28"/>
        </w:rPr>
        <w:t xml:space="preserve"> конференции (Правила</w:t>
      </w:r>
      <w:r w:rsidR="00440746">
        <w:rPr>
          <w:sz w:val="28"/>
          <w:szCs w:val="28"/>
        </w:rPr>
        <w:t xml:space="preserve"> оформления статей </w:t>
      </w:r>
      <w:r w:rsidR="0055354E">
        <w:rPr>
          <w:sz w:val="28"/>
          <w:szCs w:val="28"/>
        </w:rPr>
        <w:t xml:space="preserve">представлены </w:t>
      </w:r>
      <w:r w:rsidR="00440746">
        <w:rPr>
          <w:sz w:val="28"/>
          <w:szCs w:val="28"/>
        </w:rPr>
        <w:t>в Приложении</w:t>
      </w:r>
      <w:r w:rsidR="00C56ECC" w:rsidRPr="00006083">
        <w:rPr>
          <w:sz w:val="28"/>
          <w:szCs w:val="28"/>
        </w:rPr>
        <w:t>).</w:t>
      </w:r>
    </w:p>
    <w:p w:rsidR="0055354E" w:rsidRPr="00006083" w:rsidRDefault="0055354E" w:rsidP="0055354E">
      <w:pPr>
        <w:pStyle w:val="Default"/>
        <w:ind w:firstLine="567"/>
        <w:jc w:val="both"/>
        <w:rPr>
          <w:sz w:val="28"/>
          <w:szCs w:val="28"/>
        </w:rPr>
      </w:pPr>
      <w:r w:rsidRPr="00006083">
        <w:rPr>
          <w:bCs/>
          <w:sz w:val="28"/>
          <w:szCs w:val="28"/>
        </w:rPr>
        <w:t xml:space="preserve">Материалы проверяются на наличие плагиата, уникальность текста статьи должна быть не менее </w:t>
      </w:r>
      <w:r w:rsidR="00F6744A">
        <w:rPr>
          <w:bCs/>
          <w:sz w:val="28"/>
          <w:szCs w:val="28"/>
        </w:rPr>
        <w:t>65</w:t>
      </w:r>
      <w:r w:rsidRPr="00006083">
        <w:rPr>
          <w:bCs/>
          <w:sz w:val="28"/>
          <w:szCs w:val="28"/>
        </w:rPr>
        <w:t>%. Статьи, не соответствующие данным требованиям, к</w:t>
      </w:r>
      <w:r w:rsidR="009253AE">
        <w:rPr>
          <w:bCs/>
          <w:sz w:val="28"/>
          <w:szCs w:val="28"/>
        </w:rPr>
        <w:t> </w:t>
      </w:r>
      <w:r w:rsidRPr="00006083">
        <w:rPr>
          <w:bCs/>
          <w:sz w:val="28"/>
          <w:szCs w:val="28"/>
        </w:rPr>
        <w:t>рассмотрению не принимаются. Организационный комитет может отказать в</w:t>
      </w:r>
      <w:r w:rsidR="009253AE">
        <w:rPr>
          <w:bCs/>
          <w:sz w:val="28"/>
          <w:szCs w:val="28"/>
        </w:rPr>
        <w:t> </w:t>
      </w:r>
      <w:r w:rsidRPr="00006083">
        <w:rPr>
          <w:bCs/>
          <w:sz w:val="28"/>
          <w:szCs w:val="28"/>
        </w:rPr>
        <w:t>публикации автору в том случае, если содержание статьи не соответствует тематике конференции или в статье отсу</w:t>
      </w:r>
      <w:r w:rsidR="009253AE">
        <w:rPr>
          <w:bCs/>
          <w:sz w:val="28"/>
          <w:szCs w:val="28"/>
        </w:rPr>
        <w:t>тствует новизна и актуальность.</w:t>
      </w:r>
    </w:p>
    <w:p w:rsidR="0055354E" w:rsidRPr="0055354E" w:rsidRDefault="0055354E" w:rsidP="0055354E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55354E">
        <w:rPr>
          <w:bCs/>
          <w:sz w:val="28"/>
          <w:szCs w:val="28"/>
        </w:rPr>
        <w:t xml:space="preserve">Решение о включении </w:t>
      </w:r>
      <w:r w:rsidR="009253AE">
        <w:rPr>
          <w:bCs/>
          <w:sz w:val="28"/>
          <w:szCs w:val="28"/>
        </w:rPr>
        <w:t>выступления</w:t>
      </w:r>
      <w:r w:rsidR="009253AE" w:rsidRPr="009253AE">
        <w:rPr>
          <w:bCs/>
          <w:sz w:val="28"/>
          <w:szCs w:val="28"/>
        </w:rPr>
        <w:t>/</w:t>
      </w:r>
      <w:r w:rsidR="009253AE">
        <w:rPr>
          <w:bCs/>
          <w:sz w:val="28"/>
          <w:szCs w:val="28"/>
        </w:rPr>
        <w:t>доклада</w:t>
      </w:r>
      <w:r w:rsidRPr="0055354E">
        <w:rPr>
          <w:bCs/>
          <w:sz w:val="28"/>
          <w:szCs w:val="28"/>
        </w:rPr>
        <w:t xml:space="preserve"> в повестку секционных заседаний принимает Программный комитет конференции.</w:t>
      </w:r>
    </w:p>
    <w:p w:rsidR="00EB17D0" w:rsidRPr="00006083" w:rsidRDefault="00EB17D0" w:rsidP="003D4057">
      <w:pPr>
        <w:pStyle w:val="Default"/>
        <w:jc w:val="both"/>
        <w:rPr>
          <w:sz w:val="28"/>
          <w:szCs w:val="28"/>
        </w:rPr>
      </w:pPr>
    </w:p>
    <w:p w:rsidR="0055354E" w:rsidRPr="00EC3A87" w:rsidRDefault="0055354E" w:rsidP="0055354E">
      <w:pPr>
        <w:tabs>
          <w:tab w:val="left" w:pos="993"/>
        </w:tabs>
        <w:ind w:firstLine="709"/>
        <w:jc w:val="both"/>
        <w:outlineLvl w:val="1"/>
      </w:pPr>
      <w:r w:rsidRPr="0050582F">
        <w:t xml:space="preserve">Оргкомитет </w:t>
      </w:r>
      <w:r w:rsidR="001206BB">
        <w:rPr>
          <w:b/>
        </w:rPr>
        <w:t xml:space="preserve">до </w:t>
      </w:r>
      <w:r w:rsidR="006B72CF">
        <w:rPr>
          <w:b/>
        </w:rPr>
        <w:t>20 мая 202</w:t>
      </w:r>
      <w:r w:rsidR="00726D42">
        <w:rPr>
          <w:b/>
        </w:rPr>
        <w:t>2</w:t>
      </w:r>
      <w:r w:rsidR="006B72CF">
        <w:rPr>
          <w:b/>
        </w:rPr>
        <w:t xml:space="preserve"> года </w:t>
      </w:r>
      <w:r>
        <w:t xml:space="preserve">направляет </w:t>
      </w:r>
      <w:r w:rsidRPr="0050582F">
        <w:t>по электронной почте</w:t>
      </w:r>
      <w:r>
        <w:t xml:space="preserve"> </w:t>
      </w:r>
      <w:r w:rsidRPr="0050582F">
        <w:t>участник</w:t>
      </w:r>
      <w:r>
        <w:t>ам</w:t>
      </w:r>
      <w:r w:rsidRPr="0050582F">
        <w:t xml:space="preserve"> конференции </w:t>
      </w:r>
      <w:r>
        <w:t>сформированную программу</w:t>
      </w:r>
      <w:r w:rsidR="00EC3A87">
        <w:t xml:space="preserve">, а также инструкцию </w:t>
      </w:r>
      <w:r w:rsidR="005E738D">
        <w:t>по</w:t>
      </w:r>
      <w:r w:rsidR="00976674">
        <w:t> </w:t>
      </w:r>
      <w:r w:rsidR="00EC3A87">
        <w:t>подключению</w:t>
      </w:r>
      <w:r w:rsidR="005E738D">
        <w:t xml:space="preserve"> к конференции</w:t>
      </w:r>
      <w:r w:rsidR="00EC3A87">
        <w:t>.</w:t>
      </w:r>
    </w:p>
    <w:p w:rsidR="005E738D" w:rsidRDefault="00535306" w:rsidP="006A2971">
      <w:pPr>
        <w:ind w:firstLine="720"/>
        <w:jc w:val="both"/>
        <w:rPr>
          <w:szCs w:val="21"/>
        </w:rPr>
      </w:pPr>
      <w:r w:rsidRPr="0055354E">
        <w:rPr>
          <w:color w:val="000000"/>
          <w:szCs w:val="21"/>
        </w:rPr>
        <w:t>Рассылка сертификатов по электронной почте будет осуществлена после проведения конференции</w:t>
      </w:r>
      <w:r>
        <w:rPr>
          <w:szCs w:val="21"/>
        </w:rPr>
        <w:t xml:space="preserve"> всем </w:t>
      </w:r>
      <w:r w:rsidR="009253AE">
        <w:rPr>
          <w:szCs w:val="21"/>
        </w:rPr>
        <w:t xml:space="preserve">участникам, </w:t>
      </w:r>
      <w:r>
        <w:rPr>
          <w:szCs w:val="21"/>
        </w:rPr>
        <w:t>зарегистрировавшимся по</w:t>
      </w:r>
      <w:r w:rsidR="00976674">
        <w:rPr>
          <w:szCs w:val="21"/>
        </w:rPr>
        <w:t> </w:t>
      </w:r>
      <w:r w:rsidR="009253AE">
        <w:rPr>
          <w:szCs w:val="21"/>
        </w:rPr>
        <w:t xml:space="preserve">вышеуказанной </w:t>
      </w:r>
      <w:r>
        <w:rPr>
          <w:szCs w:val="21"/>
        </w:rPr>
        <w:t>ссылке.</w:t>
      </w:r>
    </w:p>
    <w:p w:rsidR="006A2971" w:rsidRDefault="006A2971" w:rsidP="006A2971">
      <w:pPr>
        <w:ind w:firstLine="720"/>
        <w:jc w:val="both"/>
        <w:rPr>
          <w:rFonts w:eastAsia="Calibri"/>
          <w:b/>
          <w:sz w:val="24"/>
          <w:szCs w:val="24"/>
          <w:lang w:val="x-none" w:eastAsia="en-US"/>
        </w:rPr>
      </w:pPr>
    </w:p>
    <w:p w:rsidR="00FD2983" w:rsidRPr="007D62EF" w:rsidRDefault="007D62EF" w:rsidP="005C21E6">
      <w:pPr>
        <w:pStyle w:val="af5"/>
        <w:pBdr>
          <w:bottom w:val="single" w:sz="4" w:space="5" w:color="4F81BD"/>
        </w:pBdr>
        <w:tabs>
          <w:tab w:val="center" w:pos="4209"/>
          <w:tab w:val="right" w:pos="8419"/>
        </w:tabs>
        <w:spacing w:before="0" w:after="0" w:line="360" w:lineRule="auto"/>
        <w:ind w:left="0" w:right="0"/>
        <w:jc w:val="both"/>
        <w:rPr>
          <w:rFonts w:ascii="Times New Roman" w:hAnsi="Times New Roman"/>
          <w:bCs w:val="0"/>
          <w:i w:val="0"/>
          <w:iCs w:val="0"/>
          <w:color w:val="auto"/>
          <w:lang w:val="ru-RU" w:eastAsia="en-US"/>
        </w:rPr>
      </w:pPr>
      <w:r w:rsidRPr="00E91AED">
        <w:rPr>
          <w:rFonts w:ascii="Times New Roman" w:eastAsia="Calibri" w:hAnsi="Times New Roman"/>
          <w:bCs w:val="0"/>
          <w:i w:val="0"/>
          <w:iCs w:val="0"/>
          <w:color w:val="auto"/>
          <w:highlight w:val="lightGray"/>
          <w:lang w:eastAsia="en-US"/>
        </w:rPr>
        <w:t>КОНТАКТНАЯ ИНФОРМАЦИЯ</w:t>
      </w:r>
    </w:p>
    <w:p w:rsidR="00FD2983" w:rsidRPr="00006083" w:rsidRDefault="00C416C2" w:rsidP="00562AC6">
      <w:pPr>
        <w:jc w:val="both"/>
        <w:rPr>
          <w:b/>
          <w:bCs/>
        </w:rPr>
      </w:pPr>
      <w:r w:rsidRPr="00006083">
        <w:rPr>
          <w:b/>
          <w:bCs/>
        </w:rPr>
        <w:t xml:space="preserve">Дата </w:t>
      </w:r>
      <w:r w:rsidR="00FD2983" w:rsidRPr="00006083">
        <w:rPr>
          <w:b/>
          <w:bCs/>
        </w:rPr>
        <w:t xml:space="preserve">проведения: </w:t>
      </w:r>
    </w:p>
    <w:p w:rsidR="00FD2983" w:rsidRDefault="007D62EF" w:rsidP="00D177B8">
      <w:pPr>
        <w:jc w:val="both"/>
      </w:pPr>
      <w:r>
        <w:t>2</w:t>
      </w:r>
      <w:r w:rsidR="00726D42">
        <w:t>4</w:t>
      </w:r>
      <w:r w:rsidR="007B4CCD" w:rsidRPr="00006083">
        <w:t xml:space="preserve"> </w:t>
      </w:r>
      <w:r>
        <w:t>мая</w:t>
      </w:r>
      <w:r w:rsidR="007B4CCD" w:rsidRPr="00006083">
        <w:t xml:space="preserve"> 202</w:t>
      </w:r>
      <w:r w:rsidR="00726D42">
        <w:t>2</w:t>
      </w:r>
      <w:r w:rsidR="00FD2983" w:rsidRPr="00006083">
        <w:t xml:space="preserve"> года</w:t>
      </w:r>
    </w:p>
    <w:p w:rsidR="00D177B8" w:rsidRPr="00006083" w:rsidRDefault="00D177B8" w:rsidP="00D177B8">
      <w:pPr>
        <w:jc w:val="both"/>
        <w:rPr>
          <w:b/>
        </w:rPr>
      </w:pPr>
    </w:p>
    <w:p w:rsidR="00FD2983" w:rsidRPr="00006083" w:rsidRDefault="00FD2983" w:rsidP="00C416C2">
      <w:pPr>
        <w:spacing w:line="360" w:lineRule="auto"/>
        <w:jc w:val="both"/>
        <w:rPr>
          <w:b/>
        </w:rPr>
      </w:pPr>
      <w:r w:rsidRPr="00006083">
        <w:rPr>
          <w:b/>
        </w:rPr>
        <w:t>Контактные лица:</w:t>
      </w:r>
    </w:p>
    <w:p w:rsidR="00FD2983" w:rsidRPr="00006083" w:rsidRDefault="00C60335" w:rsidP="000A5967">
      <w:pPr>
        <w:spacing w:line="240" w:lineRule="auto"/>
        <w:jc w:val="both"/>
        <w:rPr>
          <w:b/>
        </w:rPr>
      </w:pPr>
      <w:proofErr w:type="spellStart"/>
      <w:r>
        <w:rPr>
          <w:b/>
        </w:rPr>
        <w:t>Лешутина</w:t>
      </w:r>
      <w:proofErr w:type="spellEnd"/>
      <w:r>
        <w:rPr>
          <w:b/>
        </w:rPr>
        <w:t xml:space="preserve"> Ирина Анатольевна</w:t>
      </w:r>
      <w:r w:rsidR="00FD2983" w:rsidRPr="00006083">
        <w:rPr>
          <w:b/>
        </w:rPr>
        <w:t>,</w:t>
      </w:r>
    </w:p>
    <w:p w:rsidR="00FD2983" w:rsidRPr="00006083" w:rsidRDefault="00C60335" w:rsidP="00C416C2">
      <w:pPr>
        <w:spacing w:line="240" w:lineRule="auto"/>
        <w:jc w:val="both"/>
      </w:pPr>
      <w:r>
        <w:t>зам. декана филологического факультета по науке</w:t>
      </w:r>
    </w:p>
    <w:p w:rsidR="007D62EF" w:rsidRPr="004E6090" w:rsidRDefault="006F6482" w:rsidP="000A5967">
      <w:pPr>
        <w:spacing w:line="240" w:lineRule="auto"/>
      </w:pPr>
      <w:hyperlink r:id="rId10" w:history="1">
        <w:r w:rsidR="00BF598D" w:rsidRPr="004E6090">
          <w:rPr>
            <w:rStyle w:val="a3"/>
            <w:lang w:val="en-US"/>
          </w:rPr>
          <w:t>kmch</w:t>
        </w:r>
        <w:r w:rsidR="00BF598D" w:rsidRPr="004E6090">
          <w:rPr>
            <w:rStyle w:val="a3"/>
          </w:rPr>
          <w:t>2022@</w:t>
        </w:r>
        <w:r w:rsidR="00BF598D" w:rsidRPr="004E6090">
          <w:rPr>
            <w:rStyle w:val="a3"/>
            <w:lang w:val="en-US"/>
          </w:rPr>
          <w:t>pushkin</w:t>
        </w:r>
        <w:r w:rsidR="00BF598D" w:rsidRPr="004E6090">
          <w:rPr>
            <w:rStyle w:val="a3"/>
          </w:rPr>
          <w:t>.</w:t>
        </w:r>
        <w:r w:rsidR="00BF598D" w:rsidRPr="004E6090">
          <w:rPr>
            <w:rStyle w:val="a3"/>
            <w:lang w:val="en-US"/>
          </w:rPr>
          <w:t>institute</w:t>
        </w:r>
      </w:hyperlink>
    </w:p>
    <w:p w:rsidR="004E6090" w:rsidRPr="004E6090" w:rsidRDefault="004E6090" w:rsidP="00490446">
      <w:pPr>
        <w:pStyle w:val="af3"/>
        <w:rPr>
          <w:rFonts w:eastAsia="Times New Roman"/>
          <w:b/>
          <w:sz w:val="28"/>
          <w:szCs w:val="28"/>
          <w:lang w:eastAsia="ar-SA"/>
        </w:rPr>
      </w:pPr>
    </w:p>
    <w:p w:rsidR="004E6090" w:rsidRPr="004E6090" w:rsidRDefault="004E6090" w:rsidP="00490446">
      <w:pPr>
        <w:pStyle w:val="af3"/>
        <w:rPr>
          <w:rFonts w:eastAsia="Times New Roman"/>
          <w:b/>
          <w:sz w:val="28"/>
          <w:szCs w:val="28"/>
          <w:lang w:eastAsia="ar-SA"/>
        </w:rPr>
      </w:pPr>
      <w:r w:rsidRPr="004E6090">
        <w:rPr>
          <w:rFonts w:eastAsia="Times New Roman"/>
          <w:b/>
          <w:sz w:val="28"/>
          <w:szCs w:val="28"/>
          <w:lang w:eastAsia="ar-SA"/>
        </w:rPr>
        <w:t>Регистрация заявок</w:t>
      </w:r>
      <w:r>
        <w:rPr>
          <w:rFonts w:eastAsia="Times New Roman"/>
          <w:b/>
          <w:sz w:val="28"/>
          <w:szCs w:val="28"/>
          <w:lang w:eastAsia="ar-SA"/>
        </w:rPr>
        <w:t>,</w:t>
      </w:r>
      <w:r w:rsidRPr="004E6090">
        <w:rPr>
          <w:rFonts w:eastAsia="Times New Roman"/>
          <w:b/>
          <w:sz w:val="28"/>
          <w:szCs w:val="28"/>
          <w:lang w:eastAsia="ar-SA"/>
        </w:rPr>
        <w:t xml:space="preserve"> прием статей</w:t>
      </w:r>
      <w:r>
        <w:rPr>
          <w:rFonts w:eastAsia="Times New Roman"/>
          <w:b/>
          <w:sz w:val="28"/>
          <w:szCs w:val="28"/>
          <w:lang w:eastAsia="ar-SA"/>
        </w:rPr>
        <w:t xml:space="preserve"> и материалов</w:t>
      </w:r>
      <w:r w:rsidRPr="004E6090">
        <w:rPr>
          <w:rFonts w:eastAsia="Times New Roman"/>
          <w:b/>
          <w:sz w:val="28"/>
          <w:szCs w:val="28"/>
          <w:lang w:eastAsia="ar-SA"/>
        </w:rPr>
        <w:t>:</w:t>
      </w:r>
    </w:p>
    <w:p w:rsidR="004E6090" w:rsidRPr="004E6090" w:rsidRDefault="006F6482" w:rsidP="00490446">
      <w:pPr>
        <w:pStyle w:val="af3"/>
        <w:rPr>
          <w:rFonts w:eastAsia="Times New Roman"/>
          <w:b/>
          <w:sz w:val="28"/>
          <w:szCs w:val="28"/>
          <w:lang w:eastAsia="ar-SA"/>
        </w:rPr>
      </w:pPr>
      <w:hyperlink r:id="rId11" w:history="1">
        <w:r w:rsidR="004E6090" w:rsidRPr="004E6090">
          <w:rPr>
            <w:rStyle w:val="a3"/>
            <w:sz w:val="28"/>
            <w:szCs w:val="28"/>
            <w:lang w:val="en-US"/>
          </w:rPr>
          <w:t>https</w:t>
        </w:r>
        <w:r w:rsidR="004E6090" w:rsidRPr="004E6090">
          <w:rPr>
            <w:rStyle w:val="a3"/>
            <w:sz w:val="28"/>
            <w:szCs w:val="28"/>
          </w:rPr>
          <w:t>://</w:t>
        </w:r>
        <w:r w:rsidR="004E6090" w:rsidRPr="004E6090">
          <w:rPr>
            <w:rStyle w:val="a3"/>
            <w:sz w:val="28"/>
            <w:szCs w:val="28"/>
            <w:lang w:val="en-US"/>
          </w:rPr>
          <w:t>contests</w:t>
        </w:r>
        <w:r w:rsidR="004E6090" w:rsidRPr="004E6090">
          <w:rPr>
            <w:rStyle w:val="a3"/>
            <w:sz w:val="28"/>
            <w:szCs w:val="28"/>
          </w:rPr>
          <w:t>.</w:t>
        </w:r>
        <w:proofErr w:type="spellStart"/>
        <w:r w:rsidR="004E6090" w:rsidRPr="004E6090">
          <w:rPr>
            <w:rStyle w:val="a3"/>
            <w:sz w:val="28"/>
            <w:szCs w:val="28"/>
            <w:lang w:val="en-US"/>
          </w:rPr>
          <w:t>pushkininstitute</w:t>
        </w:r>
        <w:proofErr w:type="spellEnd"/>
        <w:r w:rsidR="004E6090" w:rsidRPr="004E6090">
          <w:rPr>
            <w:rStyle w:val="a3"/>
            <w:sz w:val="28"/>
            <w:szCs w:val="28"/>
          </w:rPr>
          <w:t>.</w:t>
        </w:r>
        <w:proofErr w:type="spellStart"/>
        <w:r w:rsidR="004E6090" w:rsidRPr="004E6090">
          <w:rPr>
            <w:rStyle w:val="a3"/>
            <w:sz w:val="28"/>
            <w:szCs w:val="28"/>
            <w:lang w:val="en-US"/>
          </w:rPr>
          <w:t>ru</w:t>
        </w:r>
        <w:proofErr w:type="spellEnd"/>
        <w:r w:rsidR="004E6090" w:rsidRPr="004E6090">
          <w:rPr>
            <w:rStyle w:val="a3"/>
            <w:sz w:val="28"/>
            <w:szCs w:val="28"/>
          </w:rPr>
          <w:t>/</w:t>
        </w:r>
        <w:proofErr w:type="spellStart"/>
        <w:r w:rsidR="004E6090" w:rsidRPr="004E6090">
          <w:rPr>
            <w:rStyle w:val="a3"/>
            <w:sz w:val="28"/>
            <w:szCs w:val="28"/>
            <w:lang w:val="en-US"/>
          </w:rPr>
          <w:t>kmr</w:t>
        </w:r>
        <w:proofErr w:type="spellEnd"/>
        <w:r w:rsidR="004E6090" w:rsidRPr="004E6090">
          <w:rPr>
            <w:rStyle w:val="a3"/>
            <w:sz w:val="28"/>
            <w:szCs w:val="28"/>
          </w:rPr>
          <w:t>2022/</w:t>
        </w:r>
      </w:hyperlink>
    </w:p>
    <w:p w:rsidR="004E6090" w:rsidRPr="004E6090" w:rsidRDefault="004E6090" w:rsidP="00490446">
      <w:pPr>
        <w:pStyle w:val="af3"/>
        <w:rPr>
          <w:rFonts w:eastAsia="Times New Roman"/>
          <w:b/>
          <w:sz w:val="28"/>
          <w:szCs w:val="28"/>
          <w:lang w:eastAsia="ar-SA"/>
        </w:rPr>
      </w:pPr>
    </w:p>
    <w:p w:rsidR="004430EF" w:rsidRPr="004E6090" w:rsidRDefault="00FD2983" w:rsidP="00490446">
      <w:pPr>
        <w:pStyle w:val="af3"/>
        <w:rPr>
          <w:rFonts w:eastAsia="Times New Roman"/>
          <w:b/>
          <w:sz w:val="28"/>
          <w:szCs w:val="28"/>
          <w:lang w:eastAsia="ar-SA"/>
        </w:rPr>
      </w:pPr>
      <w:r w:rsidRPr="004E6090">
        <w:rPr>
          <w:rFonts w:eastAsia="Times New Roman"/>
          <w:b/>
          <w:sz w:val="28"/>
          <w:szCs w:val="28"/>
          <w:lang w:eastAsia="ar-SA"/>
        </w:rPr>
        <w:t>Официальн</w:t>
      </w:r>
      <w:r w:rsidR="00490446" w:rsidRPr="004E6090">
        <w:rPr>
          <w:rFonts w:eastAsia="Times New Roman"/>
          <w:b/>
          <w:sz w:val="28"/>
          <w:szCs w:val="28"/>
          <w:lang w:eastAsia="ar-SA"/>
        </w:rPr>
        <w:t>ая страница конференции на</w:t>
      </w:r>
      <w:r w:rsidRPr="004E6090">
        <w:rPr>
          <w:rFonts w:eastAsia="Times New Roman"/>
          <w:b/>
          <w:sz w:val="28"/>
          <w:szCs w:val="28"/>
          <w:lang w:eastAsia="ar-SA"/>
        </w:rPr>
        <w:t xml:space="preserve"> сайт</w:t>
      </w:r>
      <w:r w:rsidR="00490446" w:rsidRPr="004E6090">
        <w:rPr>
          <w:rFonts w:eastAsia="Times New Roman"/>
          <w:b/>
          <w:sz w:val="28"/>
          <w:szCs w:val="28"/>
          <w:lang w:eastAsia="ar-SA"/>
        </w:rPr>
        <w:t>е Института</w:t>
      </w:r>
      <w:r w:rsidRPr="004E6090">
        <w:rPr>
          <w:rFonts w:eastAsia="Times New Roman"/>
          <w:b/>
          <w:sz w:val="28"/>
          <w:szCs w:val="28"/>
          <w:lang w:eastAsia="ar-SA"/>
        </w:rPr>
        <w:t xml:space="preserve">: </w:t>
      </w:r>
    </w:p>
    <w:p w:rsidR="004430EF" w:rsidRPr="001526B3" w:rsidRDefault="006F6482" w:rsidP="00490446">
      <w:pPr>
        <w:pStyle w:val="af3"/>
        <w:rPr>
          <w:rFonts w:eastAsia="Times New Roman"/>
          <w:sz w:val="28"/>
          <w:szCs w:val="28"/>
          <w:lang w:eastAsia="ar-SA"/>
        </w:rPr>
      </w:pPr>
      <w:hyperlink r:id="rId12" w:history="1"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https</w:t>
        </w:r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://</w:t>
        </w:r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www</w:t>
        </w:r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.</w:t>
        </w:r>
        <w:proofErr w:type="spellStart"/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pushkin</w:t>
        </w:r>
        <w:proofErr w:type="spellEnd"/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.</w:t>
        </w:r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institute</w:t>
        </w:r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/</w:t>
        </w:r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science</w:t>
        </w:r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/</w:t>
        </w:r>
        <w:proofErr w:type="spellStart"/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konferencii</w:t>
        </w:r>
        <w:proofErr w:type="spellEnd"/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/</w:t>
        </w:r>
        <w:proofErr w:type="spellStart"/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kirillo</w:t>
        </w:r>
        <w:proofErr w:type="spellEnd"/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-</w:t>
        </w:r>
        <w:proofErr w:type="spellStart"/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mefodievskiy</w:t>
        </w:r>
        <w:proofErr w:type="spellEnd"/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_</w:t>
        </w:r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festival</w:t>
        </w:r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/</w:t>
        </w:r>
        <w:proofErr w:type="spellStart"/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kmf</w:t>
        </w:r>
        <w:proofErr w:type="spellEnd"/>
        <w:r w:rsidR="004E6090" w:rsidRPr="004E6090">
          <w:rPr>
            <w:rStyle w:val="a3"/>
            <w:rFonts w:eastAsia="Times New Roman"/>
            <w:sz w:val="28"/>
            <w:szCs w:val="28"/>
            <w:lang w:eastAsia="ar-SA"/>
          </w:rPr>
          <w:t>_2022.</w:t>
        </w:r>
        <w:proofErr w:type="spellStart"/>
        <w:r w:rsidR="004E6090" w:rsidRPr="004E6090">
          <w:rPr>
            <w:rStyle w:val="a3"/>
            <w:rFonts w:eastAsia="Times New Roman"/>
            <w:sz w:val="28"/>
            <w:szCs w:val="28"/>
            <w:lang w:val="en-US" w:eastAsia="ar-SA"/>
          </w:rPr>
          <w:t>php</w:t>
        </w:r>
        <w:proofErr w:type="spellEnd"/>
      </w:hyperlink>
    </w:p>
    <w:p w:rsidR="00440746" w:rsidRPr="006A2971" w:rsidRDefault="000A4F37" w:rsidP="00E574D5">
      <w:pPr>
        <w:pStyle w:val="Default"/>
        <w:rPr>
          <w:sz w:val="28"/>
          <w:szCs w:val="28"/>
        </w:rPr>
      </w:pPr>
      <w:r w:rsidRPr="006A2971">
        <w:rPr>
          <w:sz w:val="28"/>
          <w:szCs w:val="28"/>
        </w:rPr>
        <w:br w:type="page"/>
      </w:r>
    </w:p>
    <w:p w:rsidR="007A721C" w:rsidRPr="00006083" w:rsidRDefault="000A4F37" w:rsidP="007A721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A721C" w:rsidRPr="00006083" w:rsidRDefault="007A721C" w:rsidP="00E91AED">
      <w:pPr>
        <w:pStyle w:val="af5"/>
        <w:pBdr>
          <w:bottom w:val="single" w:sz="4" w:space="5" w:color="4F81BD"/>
        </w:pBdr>
        <w:tabs>
          <w:tab w:val="center" w:pos="4209"/>
          <w:tab w:val="right" w:pos="8419"/>
        </w:tabs>
        <w:spacing w:before="0" w:after="0" w:line="360" w:lineRule="auto"/>
        <w:ind w:left="0" w:right="0"/>
        <w:rPr>
          <w:rFonts w:ascii="Times New Roman" w:hAnsi="Times New Roman"/>
          <w:bCs w:val="0"/>
          <w:i w:val="0"/>
          <w:iCs w:val="0"/>
          <w:color w:val="auto"/>
          <w:lang w:eastAsia="en-US"/>
        </w:rPr>
      </w:pPr>
      <w:r w:rsidRPr="00E91AED">
        <w:rPr>
          <w:rFonts w:ascii="Times New Roman" w:eastAsia="Calibri" w:hAnsi="Times New Roman"/>
          <w:bCs w:val="0"/>
          <w:i w:val="0"/>
          <w:iCs w:val="0"/>
          <w:color w:val="auto"/>
          <w:highlight w:val="lightGray"/>
          <w:lang w:eastAsia="en-US"/>
        </w:rPr>
        <w:t>ТРЕБОВАНИЯ К ОФОРМЛЕНИЮ СТАТЬИ</w:t>
      </w:r>
    </w:p>
    <w:p w:rsidR="00E91AED" w:rsidRPr="00E91AED" w:rsidRDefault="00E91AED" w:rsidP="00E91AED">
      <w:pPr>
        <w:suppressAutoHyphens w:val="0"/>
        <w:spacing w:after="200"/>
        <w:ind w:firstLine="545"/>
        <w:jc w:val="both"/>
        <w:rPr>
          <w:b/>
          <w:bCs/>
          <w:sz w:val="24"/>
          <w:szCs w:val="24"/>
        </w:rPr>
      </w:pPr>
      <w:r w:rsidRPr="00E91AED">
        <w:rPr>
          <w:rFonts w:eastAsia="SimSun"/>
          <w:sz w:val="24"/>
          <w:szCs w:val="24"/>
          <w:lang w:eastAsia="zh-CN"/>
        </w:rPr>
        <w:t xml:space="preserve">Объем текста – до 7 страниц, язык текста – русский, формат файла – </w:t>
      </w:r>
      <w:r w:rsidRPr="00E91AED">
        <w:rPr>
          <w:rFonts w:eastAsia="SimSun"/>
          <w:b/>
          <w:sz w:val="24"/>
          <w:szCs w:val="24"/>
          <w:lang w:val="en-US" w:eastAsia="zh-CN"/>
        </w:rPr>
        <w:t>rtf</w:t>
      </w:r>
      <w:r w:rsidRPr="00E91AED">
        <w:rPr>
          <w:rFonts w:eastAsia="SimSun"/>
          <w:b/>
          <w:sz w:val="24"/>
          <w:szCs w:val="24"/>
          <w:lang w:eastAsia="zh-CN"/>
        </w:rPr>
        <w:t xml:space="preserve"> </w:t>
      </w:r>
      <w:r w:rsidRPr="00E91AED">
        <w:rPr>
          <w:rFonts w:eastAsia="SimSun"/>
          <w:sz w:val="24"/>
          <w:szCs w:val="24"/>
          <w:lang w:eastAsia="zh-CN"/>
        </w:rPr>
        <w:t xml:space="preserve">(не </w:t>
      </w:r>
      <w:r w:rsidRPr="00E91AED">
        <w:rPr>
          <w:rFonts w:eastAsia="SimSun"/>
          <w:sz w:val="24"/>
          <w:szCs w:val="24"/>
          <w:lang w:val="en-US" w:eastAsia="zh-CN"/>
        </w:rPr>
        <w:t>doc</w:t>
      </w:r>
      <w:r w:rsidRPr="00E91AED">
        <w:rPr>
          <w:rFonts w:eastAsia="SimSun"/>
          <w:sz w:val="24"/>
          <w:szCs w:val="24"/>
          <w:lang w:eastAsia="zh-CN"/>
        </w:rPr>
        <w:t xml:space="preserve">, </w:t>
      </w:r>
      <w:proofErr w:type="spellStart"/>
      <w:r w:rsidRPr="00E91AED">
        <w:rPr>
          <w:rFonts w:eastAsia="SimSun"/>
          <w:sz w:val="24"/>
          <w:szCs w:val="24"/>
          <w:lang w:val="en-US" w:eastAsia="zh-CN"/>
        </w:rPr>
        <w:t>docx</w:t>
      </w:r>
      <w:proofErr w:type="spellEnd"/>
      <w:r w:rsidRPr="00E91AED">
        <w:rPr>
          <w:rFonts w:eastAsia="SimSun"/>
          <w:sz w:val="24"/>
          <w:szCs w:val="24"/>
          <w:lang w:eastAsia="zh-CN"/>
        </w:rPr>
        <w:t xml:space="preserve"> и</w:t>
      </w:r>
      <w:r w:rsidR="00976674">
        <w:rPr>
          <w:rFonts w:eastAsia="SimSun"/>
          <w:sz w:val="24"/>
          <w:szCs w:val="24"/>
          <w:lang w:eastAsia="zh-CN"/>
        </w:rPr>
        <w:t> </w:t>
      </w:r>
      <w:r w:rsidRPr="00E91AED">
        <w:rPr>
          <w:rFonts w:eastAsia="SimSun"/>
          <w:sz w:val="24"/>
          <w:szCs w:val="24"/>
          <w:lang w:eastAsia="zh-CN"/>
        </w:rPr>
        <w:t xml:space="preserve">др.), поля: верхнее и нижнее, левое и правое – </w:t>
      </w:r>
      <w:smartTag w:uri="urn:schemas-microsoft-com:office:smarttags" w:element="metricconverter">
        <w:smartTagPr>
          <w:attr w:name="ProductID" w:val="2,5 см"/>
        </w:smartTagPr>
        <w:r w:rsidRPr="00E91AED">
          <w:rPr>
            <w:rFonts w:eastAsia="SimSun"/>
            <w:sz w:val="24"/>
            <w:szCs w:val="24"/>
            <w:lang w:eastAsia="zh-CN"/>
          </w:rPr>
          <w:t>2,5 см</w:t>
        </w:r>
      </w:smartTag>
      <w:r w:rsidRPr="00E91AED">
        <w:rPr>
          <w:rFonts w:eastAsia="SimSun"/>
          <w:sz w:val="24"/>
          <w:szCs w:val="24"/>
          <w:lang w:eastAsia="zh-CN"/>
        </w:rPr>
        <w:t xml:space="preserve">, ориентация – книжная, шрифт – </w:t>
      </w:r>
      <w:r w:rsidRPr="00E91AED">
        <w:rPr>
          <w:rFonts w:eastAsia="SimSun"/>
          <w:b/>
          <w:sz w:val="24"/>
          <w:szCs w:val="24"/>
          <w:lang w:val="en-US" w:eastAsia="zh-CN"/>
        </w:rPr>
        <w:t>Times</w:t>
      </w:r>
      <w:r w:rsidRPr="00E91AED">
        <w:rPr>
          <w:rFonts w:eastAsia="SimSun"/>
          <w:b/>
          <w:sz w:val="24"/>
          <w:szCs w:val="24"/>
          <w:lang w:eastAsia="zh-CN"/>
        </w:rPr>
        <w:t xml:space="preserve"> </w:t>
      </w:r>
      <w:r w:rsidRPr="00E91AED">
        <w:rPr>
          <w:rFonts w:eastAsia="SimSun"/>
          <w:b/>
          <w:sz w:val="24"/>
          <w:szCs w:val="24"/>
          <w:lang w:val="en-US" w:eastAsia="zh-CN"/>
        </w:rPr>
        <w:t>New</w:t>
      </w:r>
      <w:r w:rsidRPr="00E91AED">
        <w:rPr>
          <w:rFonts w:eastAsia="SimSun"/>
          <w:b/>
          <w:sz w:val="24"/>
          <w:szCs w:val="24"/>
          <w:lang w:eastAsia="zh-CN"/>
        </w:rPr>
        <w:t xml:space="preserve"> </w:t>
      </w:r>
      <w:r w:rsidRPr="00E91AED">
        <w:rPr>
          <w:rFonts w:eastAsia="SimSun"/>
          <w:b/>
          <w:sz w:val="24"/>
          <w:szCs w:val="24"/>
          <w:lang w:val="en-US" w:eastAsia="zh-CN"/>
        </w:rPr>
        <w:t>Roman</w:t>
      </w:r>
      <w:r w:rsidRPr="00E91AED">
        <w:rPr>
          <w:rFonts w:eastAsia="SimSun"/>
          <w:sz w:val="24"/>
          <w:szCs w:val="24"/>
          <w:lang w:eastAsia="zh-CN"/>
        </w:rPr>
        <w:t>, размер шрифта –</w:t>
      </w:r>
      <w:smartTag w:uri="urn:schemas-microsoft-com:office:smarttags" w:element="metricconverter">
        <w:smartTagPr>
          <w:attr w:name="ProductID" w:val="12 pt"/>
        </w:smartTagPr>
        <w:r w:rsidRPr="00E91AED">
          <w:rPr>
            <w:rFonts w:eastAsia="SimSun"/>
            <w:bCs/>
            <w:sz w:val="24"/>
            <w:szCs w:val="24"/>
            <w:lang w:eastAsia="zh-CN"/>
          </w:rPr>
          <w:t xml:space="preserve">12 </w:t>
        </w:r>
        <w:proofErr w:type="spellStart"/>
        <w:r w:rsidRPr="00E91AED">
          <w:rPr>
            <w:rFonts w:eastAsia="SimSun"/>
            <w:bCs/>
            <w:sz w:val="24"/>
            <w:szCs w:val="24"/>
            <w:lang w:val="en-US" w:eastAsia="zh-CN"/>
          </w:rPr>
          <w:t>pt</w:t>
        </w:r>
      </w:smartTag>
      <w:proofErr w:type="spellEnd"/>
      <w:r w:rsidRPr="00E91AED">
        <w:rPr>
          <w:rFonts w:eastAsia="SimSun"/>
          <w:bCs/>
          <w:sz w:val="24"/>
          <w:szCs w:val="24"/>
          <w:lang w:eastAsia="zh-CN"/>
        </w:rPr>
        <w:t xml:space="preserve">, </w:t>
      </w:r>
      <w:r w:rsidRPr="00E91AED">
        <w:rPr>
          <w:rFonts w:eastAsia="SimSun"/>
          <w:sz w:val="24"/>
          <w:szCs w:val="24"/>
          <w:lang w:eastAsia="zh-CN"/>
        </w:rPr>
        <w:t>выравнивание – по</w:t>
      </w:r>
      <w:r>
        <w:rPr>
          <w:rFonts w:eastAsia="SimSun"/>
          <w:sz w:val="24"/>
          <w:szCs w:val="24"/>
          <w:lang w:eastAsia="zh-CN"/>
        </w:rPr>
        <w:t> </w:t>
      </w:r>
      <w:r w:rsidRPr="00E91AED">
        <w:rPr>
          <w:rFonts w:eastAsia="SimSun"/>
          <w:sz w:val="24"/>
          <w:szCs w:val="24"/>
          <w:lang w:eastAsia="zh-CN"/>
        </w:rPr>
        <w:t xml:space="preserve">ширине,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E91AED">
          <w:rPr>
            <w:rFonts w:eastAsia="SimSun"/>
            <w:sz w:val="24"/>
            <w:szCs w:val="24"/>
            <w:lang w:eastAsia="zh-CN"/>
          </w:rPr>
          <w:t>1,25 см</w:t>
        </w:r>
      </w:smartTag>
      <w:r w:rsidR="00976674">
        <w:rPr>
          <w:rFonts w:eastAsia="SimSun"/>
          <w:sz w:val="24"/>
          <w:szCs w:val="24"/>
          <w:lang w:eastAsia="zh-CN"/>
        </w:rPr>
        <w:t>, межстрочное расстояние – 1,5.</w:t>
      </w:r>
    </w:p>
    <w:p w:rsidR="00E91AED" w:rsidRPr="00E91AED" w:rsidRDefault="00E91AED" w:rsidP="00E91AED">
      <w:pPr>
        <w:widowControl w:val="0"/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Пе</w:t>
      </w:r>
      <w:r w:rsidR="00976674">
        <w:rPr>
          <w:snapToGrid w:val="0"/>
          <w:sz w:val="24"/>
          <w:szCs w:val="24"/>
          <w:lang w:eastAsia="ru-RU"/>
        </w:rPr>
        <w:t>ред текстом статьи указываются: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при необходимости на первой строке помещаются сведения о финансовой поддержке (если работа выполнена на средства гранта);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фамилия, имя и отчество автора (авторов) полностью, место работы (без</w:t>
      </w:r>
      <w:r>
        <w:rPr>
          <w:snapToGrid w:val="0"/>
          <w:sz w:val="24"/>
          <w:szCs w:val="24"/>
          <w:lang w:eastAsia="ru-RU"/>
        </w:rPr>
        <w:t> </w:t>
      </w:r>
      <w:r w:rsidRPr="00E91AED">
        <w:rPr>
          <w:snapToGrid w:val="0"/>
          <w:sz w:val="24"/>
          <w:szCs w:val="24"/>
          <w:lang w:eastAsia="ru-RU"/>
        </w:rPr>
        <w:t>сокращений в названии, но без указания организационно-правовой формы (ФГБОУ ВО и т. п.)), адрес электронной почты – в верхнем правом углу;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название статьи (не прописными буквами) – по центру;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 xml:space="preserve">аннотация на русском языке до 500 символов (включая пробелы); 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ключевые слова (4–6 слов).</w:t>
      </w:r>
    </w:p>
    <w:p w:rsidR="00E91AED" w:rsidRPr="00E91AED" w:rsidRDefault="00E91AED" w:rsidP="00E91AED">
      <w:pPr>
        <w:widowControl w:val="0"/>
        <w:tabs>
          <w:tab w:val="left" w:pos="1700"/>
        </w:tabs>
        <w:suppressAutoHyphens w:val="0"/>
        <w:spacing w:line="240" w:lineRule="auto"/>
        <w:ind w:left="720" w:right="360"/>
        <w:jc w:val="both"/>
        <w:rPr>
          <w:snapToGrid w:val="0"/>
          <w:sz w:val="24"/>
          <w:szCs w:val="24"/>
          <w:lang w:eastAsia="ru-RU"/>
        </w:rPr>
      </w:pPr>
    </w:p>
    <w:p w:rsidR="00E91AED" w:rsidRPr="00E91AED" w:rsidRDefault="00E91AED" w:rsidP="00E91AED">
      <w:pPr>
        <w:suppressAutoHyphens w:val="0"/>
        <w:spacing w:after="200"/>
        <w:ind w:firstLine="545"/>
        <w:jc w:val="both"/>
        <w:rPr>
          <w:rFonts w:eastAsia="SimSun"/>
          <w:sz w:val="24"/>
          <w:szCs w:val="24"/>
          <w:lang w:eastAsia="zh-CN"/>
        </w:rPr>
      </w:pPr>
      <w:r w:rsidRPr="00E91AED">
        <w:rPr>
          <w:rFonts w:eastAsia="SimSun"/>
          <w:b/>
          <w:sz w:val="24"/>
          <w:szCs w:val="24"/>
          <w:lang w:eastAsia="zh-CN"/>
        </w:rPr>
        <w:t>После текста</w:t>
      </w:r>
      <w:r w:rsidRPr="00E91AED">
        <w:rPr>
          <w:rFonts w:eastAsia="SimSun"/>
          <w:sz w:val="24"/>
          <w:szCs w:val="24"/>
          <w:lang w:eastAsia="zh-CN"/>
        </w:rPr>
        <w:t xml:space="preserve"> статьи дается </w:t>
      </w:r>
      <w:r w:rsidRPr="00E91AED">
        <w:rPr>
          <w:rFonts w:eastAsia="SimSun"/>
          <w:b/>
          <w:sz w:val="24"/>
          <w:szCs w:val="24"/>
          <w:lang w:eastAsia="zh-CN"/>
        </w:rPr>
        <w:t>перевод на английский язык</w:t>
      </w:r>
      <w:r w:rsidRPr="00E91AED">
        <w:rPr>
          <w:rFonts w:eastAsia="SimSun"/>
          <w:sz w:val="24"/>
          <w:szCs w:val="24"/>
          <w:lang w:eastAsia="zh-CN"/>
        </w:rPr>
        <w:t xml:space="preserve"> следующей информации: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фамилия и инициалы автора (авторов);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место работы (без сокращений, без указания организационно-правовой формы);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название статьи (не прописными буквами);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 xml:space="preserve">аннотация до 500 символов (включая пробелы) </w:t>
      </w:r>
    </w:p>
    <w:p w:rsidR="00E91AED" w:rsidRPr="00E91AED" w:rsidRDefault="00E91AED" w:rsidP="00E91AED">
      <w:pPr>
        <w:widowControl w:val="0"/>
        <w:numPr>
          <w:ilvl w:val="0"/>
          <w:numId w:val="26"/>
        </w:numPr>
        <w:tabs>
          <w:tab w:val="left" w:pos="1700"/>
        </w:tabs>
        <w:suppressAutoHyphens w:val="0"/>
        <w:spacing w:line="240" w:lineRule="auto"/>
        <w:ind w:right="360" w:firstLine="720"/>
        <w:jc w:val="both"/>
        <w:rPr>
          <w:snapToGrid w:val="0"/>
          <w:sz w:val="24"/>
          <w:szCs w:val="24"/>
          <w:lang w:eastAsia="ru-RU"/>
        </w:rPr>
      </w:pPr>
      <w:r w:rsidRPr="00E91AED">
        <w:rPr>
          <w:snapToGrid w:val="0"/>
          <w:sz w:val="24"/>
          <w:szCs w:val="24"/>
          <w:lang w:eastAsia="ru-RU"/>
        </w:rPr>
        <w:t>ключевые слова (4–6 слов).</w:t>
      </w:r>
    </w:p>
    <w:p w:rsidR="00E91AED" w:rsidRPr="00E91AED" w:rsidRDefault="00E91AED" w:rsidP="00E91AED">
      <w:pPr>
        <w:widowControl w:val="0"/>
        <w:tabs>
          <w:tab w:val="left" w:pos="1700"/>
        </w:tabs>
        <w:suppressAutoHyphens w:val="0"/>
        <w:spacing w:before="120" w:line="240" w:lineRule="auto"/>
        <w:ind w:left="720" w:right="357"/>
        <w:jc w:val="both"/>
        <w:rPr>
          <w:snapToGrid w:val="0"/>
          <w:sz w:val="24"/>
          <w:szCs w:val="24"/>
          <w:lang w:eastAsia="ru-RU"/>
        </w:rPr>
      </w:pPr>
    </w:p>
    <w:p w:rsidR="00E91AED" w:rsidRPr="00E91AED" w:rsidRDefault="00E91AED" w:rsidP="00E91AED">
      <w:pPr>
        <w:keepNext/>
        <w:widowControl w:val="0"/>
        <w:suppressAutoHyphens w:val="0"/>
        <w:spacing w:before="100" w:after="100" w:line="240" w:lineRule="auto"/>
        <w:ind w:right="357" w:firstLine="720"/>
        <w:rPr>
          <w:b/>
          <w:snapToGrid w:val="0"/>
          <w:sz w:val="24"/>
          <w:szCs w:val="24"/>
          <w:lang w:eastAsia="ru-RU"/>
        </w:rPr>
      </w:pPr>
      <w:r w:rsidRPr="00E91AED">
        <w:rPr>
          <w:b/>
          <w:snapToGrid w:val="0"/>
          <w:sz w:val="24"/>
          <w:szCs w:val="24"/>
          <w:lang w:eastAsia="ru-RU"/>
        </w:rPr>
        <w:t>Пример оформления текста: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E91AED" w:rsidRPr="00E91AED" w:rsidTr="00ED0D10">
        <w:tc>
          <w:tcPr>
            <w:tcW w:w="9571" w:type="dxa"/>
          </w:tcPr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i/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i/>
                <w:snapToGrid w:val="0"/>
                <w:sz w:val="24"/>
                <w:szCs w:val="24"/>
                <w:highlight w:val="yellow"/>
                <w:lang w:eastAsia="ru-RU"/>
              </w:rPr>
              <w:t>Работа выполнена при финансовой поддержке РГНФ, проект 000-000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i/>
                <w:snapToGrid w:val="0"/>
                <w:sz w:val="24"/>
                <w:szCs w:val="24"/>
                <w:lang w:eastAsia="ru-RU"/>
              </w:rPr>
            </w:pP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Фамилия Имя Отчество автора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1AED">
              <w:rPr>
                <w:snapToGrid w:val="0"/>
                <w:sz w:val="24"/>
                <w:szCs w:val="24"/>
                <w:lang w:val="en-US" w:eastAsia="ru-RU"/>
              </w:rPr>
              <w:t>TimesNewRoman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жирный,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12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val="en-US" w:eastAsia="ru-RU"/>
              </w:rPr>
              <w:t>pt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snapToGrid w:val="0"/>
                <w:sz w:val="20"/>
                <w:szCs w:val="24"/>
                <w:lang w:eastAsia="ru-RU"/>
              </w:rPr>
              <w:t>Место работы автора (-</w:t>
            </w:r>
            <w:proofErr w:type="spellStart"/>
            <w:r w:rsidRPr="00E91AED">
              <w:rPr>
                <w:snapToGrid w:val="0"/>
                <w:sz w:val="20"/>
                <w:szCs w:val="24"/>
                <w:lang w:eastAsia="ru-RU"/>
              </w:rPr>
              <w:t>ов</w:t>
            </w:r>
            <w:proofErr w:type="spellEnd"/>
            <w:r w:rsidRPr="00E91AED">
              <w:rPr>
                <w:snapToGrid w:val="0"/>
                <w:sz w:val="20"/>
                <w:szCs w:val="24"/>
                <w:lang w:eastAsia="ru-RU"/>
              </w:rPr>
              <w:t>)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: (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Times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New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10pt 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snapToGrid w:val="0"/>
                <w:sz w:val="24"/>
                <w:szCs w:val="24"/>
                <w:lang w:val="en-US" w:eastAsia="ru-RU"/>
              </w:rPr>
            </w:pPr>
            <w:r w:rsidRPr="00E91AED">
              <w:rPr>
                <w:snapToGrid w:val="0"/>
                <w:sz w:val="20"/>
                <w:szCs w:val="20"/>
                <w:lang w:val="en-US" w:eastAsia="ru-RU"/>
              </w:rPr>
              <w:t xml:space="preserve">E-mail: </w:t>
            </w:r>
            <w:r w:rsidRPr="00E91AED">
              <w:rPr>
                <w:snapToGrid w:val="0"/>
                <w:sz w:val="24"/>
                <w:szCs w:val="24"/>
                <w:lang w:val="en-US" w:eastAsia="ru-RU"/>
              </w:rPr>
              <w:t xml:space="preserve">(Times New Roman, </w:t>
            </w:r>
            <w:r w:rsidRPr="00E91AED">
              <w:rPr>
                <w:b/>
                <w:snapToGrid w:val="0"/>
                <w:sz w:val="24"/>
                <w:szCs w:val="24"/>
                <w:lang w:val="en-US" w:eastAsia="ru-RU"/>
              </w:rPr>
              <w:t xml:space="preserve">10pt 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кегль</w:t>
            </w:r>
            <w:r w:rsidRPr="00E91AED">
              <w:rPr>
                <w:snapToGrid w:val="0"/>
                <w:sz w:val="24"/>
                <w:szCs w:val="24"/>
                <w:lang w:val="en-US" w:eastAsia="ru-RU"/>
              </w:rPr>
              <w:t>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  <w:r w:rsidRPr="00E91AED">
              <w:rPr>
                <w:b/>
                <w:snapToGrid w:val="0"/>
                <w:szCs w:val="24"/>
                <w:lang w:eastAsia="ru-RU"/>
              </w:rPr>
              <w:t>Название</w:t>
            </w:r>
            <w:r w:rsidRPr="00E91AED">
              <w:rPr>
                <w:snapToGrid w:val="0"/>
                <w:sz w:val="24"/>
                <w:szCs w:val="24"/>
                <w:lang w:val="en-US" w:eastAsia="ru-RU"/>
              </w:rPr>
              <w:t xml:space="preserve"> (Times New Roman, 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жирный</w:t>
            </w:r>
            <w:r w:rsidRPr="00E91AED">
              <w:rPr>
                <w:snapToGrid w:val="0"/>
                <w:sz w:val="24"/>
                <w:szCs w:val="24"/>
                <w:lang w:val="en-US" w:eastAsia="ru-RU"/>
              </w:rPr>
              <w:t xml:space="preserve">, </w:t>
            </w:r>
            <w:r w:rsidRPr="00E91AED">
              <w:rPr>
                <w:b/>
                <w:snapToGrid w:val="0"/>
                <w:sz w:val="24"/>
                <w:szCs w:val="24"/>
                <w:lang w:val="en-US" w:eastAsia="ru-RU"/>
              </w:rPr>
              <w:t xml:space="preserve">14pt 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кегль</w:t>
            </w:r>
            <w:r w:rsidRPr="00E91AED">
              <w:rPr>
                <w:snapToGrid w:val="0"/>
                <w:sz w:val="24"/>
                <w:szCs w:val="24"/>
                <w:lang w:val="en-US" w:eastAsia="ru-RU"/>
              </w:rPr>
              <w:t>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snapToGrid w:val="0"/>
                <w:sz w:val="24"/>
                <w:szCs w:val="24"/>
                <w:highlight w:val="yellow"/>
                <w:lang w:eastAsia="ru-RU"/>
              </w:rPr>
              <w:t>Работа выполнена под руководством….. (ФИО, уч. степень, уч. звание научного руководителя / учителя) – для школьников, студентов, магистрантов.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snapToGrid w:val="0"/>
                <w:sz w:val="20"/>
                <w:szCs w:val="24"/>
                <w:lang w:eastAsia="ru-RU"/>
              </w:rPr>
              <w:t>Аннотация на русском языке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1AED">
              <w:rPr>
                <w:snapToGrid w:val="0"/>
                <w:sz w:val="24"/>
                <w:szCs w:val="24"/>
                <w:lang w:val="en-US" w:eastAsia="ru-RU"/>
              </w:rPr>
              <w:t>TimesNewRoman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10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val="en-US" w:eastAsia="ru-RU"/>
              </w:rPr>
              <w:t>pt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i/>
                <w:snapToGrid w:val="0"/>
                <w:sz w:val="20"/>
                <w:szCs w:val="24"/>
                <w:lang w:eastAsia="ru-RU"/>
              </w:rPr>
              <w:t xml:space="preserve">Ключевые слова: </w:t>
            </w:r>
            <w:r w:rsidRPr="00E91AED">
              <w:rPr>
                <w:snapToGrid w:val="0"/>
                <w:sz w:val="20"/>
                <w:szCs w:val="24"/>
                <w:lang w:eastAsia="ru-RU"/>
              </w:rPr>
              <w:t>ключевые слова на русском языке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Times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New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10pt 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</w:p>
          <w:p w:rsidR="00E91AED" w:rsidRPr="00E91AED" w:rsidRDefault="00E91AED" w:rsidP="00E91AED">
            <w:pPr>
              <w:widowControl w:val="0"/>
              <w:suppressAutoHyphens w:val="0"/>
              <w:spacing w:line="360" w:lineRule="auto"/>
              <w:ind w:firstLine="697"/>
              <w:jc w:val="both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Основной текст: (гарнитура 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Times</w:t>
            </w:r>
            <w:proofErr w:type="spellEnd"/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New</w:t>
            </w:r>
            <w:proofErr w:type="spellEnd"/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кегль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12pt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междустрочный интервал – 1,5, абзацный отступ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E91AED">
                <w:rPr>
                  <w:b/>
                  <w:snapToGrid w:val="0"/>
                  <w:sz w:val="24"/>
                  <w:szCs w:val="24"/>
                  <w:lang w:eastAsia="ru-RU"/>
                </w:rPr>
                <w:t>1,25 см</w:t>
              </w:r>
            </w:smartTag>
            <w:r w:rsidRPr="00E91AED">
              <w:rPr>
                <w:snapToGrid w:val="0"/>
                <w:sz w:val="24"/>
                <w:szCs w:val="24"/>
                <w:lang w:eastAsia="ru-RU"/>
              </w:rPr>
              <w:t>, выравнивание по ширине).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snapToGrid w:val="0"/>
                <w:sz w:val="20"/>
                <w:szCs w:val="24"/>
                <w:lang w:eastAsia="ru-RU"/>
              </w:rPr>
              <w:t>Фамилия, инициалы автора на английском языке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1AED">
              <w:rPr>
                <w:snapToGrid w:val="0"/>
                <w:sz w:val="24"/>
                <w:szCs w:val="24"/>
                <w:lang w:val="en-US" w:eastAsia="ru-RU"/>
              </w:rPr>
              <w:t>TimesNewRoman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10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val="en-US" w:eastAsia="ru-RU"/>
              </w:rPr>
              <w:t>pt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i/>
                <w:snapToGrid w:val="0"/>
                <w:sz w:val="20"/>
                <w:szCs w:val="24"/>
                <w:lang w:eastAsia="ru-RU"/>
              </w:rPr>
              <w:t>Место работы автора на английском языке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1AED">
              <w:rPr>
                <w:snapToGrid w:val="0"/>
                <w:sz w:val="24"/>
                <w:szCs w:val="24"/>
                <w:lang w:val="en-US" w:eastAsia="ru-RU"/>
              </w:rPr>
              <w:t>TimesNewRoman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курсив,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10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val="en-US" w:eastAsia="ru-RU"/>
              </w:rPr>
              <w:t>pt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0"/>
                <w:szCs w:val="24"/>
                <w:lang w:eastAsia="ru-RU"/>
              </w:rPr>
            </w:pPr>
            <w:r w:rsidRPr="00E91AED">
              <w:rPr>
                <w:b/>
                <w:snapToGrid w:val="0"/>
                <w:sz w:val="20"/>
                <w:szCs w:val="24"/>
                <w:lang w:eastAsia="ru-RU"/>
              </w:rPr>
              <w:t>Название статьи на английском языке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(</w:t>
            </w:r>
            <w:proofErr w:type="spellStart"/>
            <w:r w:rsidRPr="00E91AED">
              <w:rPr>
                <w:snapToGrid w:val="0"/>
                <w:sz w:val="24"/>
                <w:szCs w:val="24"/>
                <w:lang w:val="en-US" w:eastAsia="ru-RU"/>
              </w:rPr>
              <w:t>TimesNewRoman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жирный,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10</w:t>
            </w:r>
            <w:proofErr w:type="spellStart"/>
            <w:r w:rsidRPr="00E91AED">
              <w:rPr>
                <w:b/>
                <w:snapToGrid w:val="0"/>
                <w:sz w:val="24"/>
                <w:szCs w:val="24"/>
                <w:lang w:val="en-US" w:eastAsia="ru-RU"/>
              </w:rPr>
              <w:t>pt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snapToGrid w:val="0"/>
                <w:sz w:val="20"/>
                <w:szCs w:val="24"/>
                <w:lang w:eastAsia="ru-RU"/>
              </w:rPr>
              <w:t>Аннотация на английском языке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TimesNewRoman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10pt 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rPr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i/>
                <w:snapToGrid w:val="0"/>
                <w:sz w:val="20"/>
                <w:szCs w:val="24"/>
                <w:lang w:val="en-US" w:eastAsia="ru-RU"/>
              </w:rPr>
              <w:t>Keywords</w:t>
            </w:r>
            <w:r w:rsidRPr="00E91AED">
              <w:rPr>
                <w:i/>
                <w:snapToGrid w:val="0"/>
                <w:sz w:val="20"/>
                <w:szCs w:val="24"/>
                <w:lang w:eastAsia="ru-RU"/>
              </w:rPr>
              <w:t xml:space="preserve">: </w:t>
            </w:r>
            <w:r w:rsidRPr="00E91AED">
              <w:rPr>
                <w:snapToGrid w:val="0"/>
                <w:sz w:val="20"/>
                <w:szCs w:val="24"/>
                <w:lang w:eastAsia="ru-RU"/>
              </w:rPr>
              <w:t>ключевые слова на английском языке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1AED">
              <w:rPr>
                <w:snapToGrid w:val="0"/>
                <w:sz w:val="24"/>
                <w:szCs w:val="24"/>
                <w:lang w:eastAsia="ru-RU"/>
              </w:rPr>
              <w:t>TimesNewRoman</w:t>
            </w:r>
            <w:proofErr w:type="spellEnd"/>
            <w:r w:rsidRPr="00E91AED">
              <w:rPr>
                <w:snapToGrid w:val="0"/>
                <w:sz w:val="24"/>
                <w:szCs w:val="24"/>
                <w:lang w:eastAsia="ru-RU"/>
              </w:rPr>
              <w:t xml:space="preserve">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10pt </w:t>
            </w:r>
            <w:r w:rsidRPr="00E91AED">
              <w:rPr>
                <w:snapToGrid w:val="0"/>
                <w:sz w:val="24"/>
                <w:szCs w:val="24"/>
                <w:lang w:eastAsia="ru-RU"/>
              </w:rPr>
              <w:t>кегль)</w:t>
            </w:r>
          </w:p>
        </w:tc>
      </w:tr>
    </w:tbl>
    <w:p w:rsidR="00E91AED" w:rsidRPr="00E91AED" w:rsidRDefault="00E91AED" w:rsidP="00E91AED">
      <w:pPr>
        <w:widowControl w:val="0"/>
        <w:suppressAutoHyphens w:val="0"/>
        <w:spacing w:line="240" w:lineRule="auto"/>
        <w:ind w:right="26" w:firstLine="720"/>
        <w:jc w:val="both"/>
        <w:rPr>
          <w:rFonts w:eastAsia="SimSun"/>
          <w:sz w:val="24"/>
          <w:szCs w:val="24"/>
          <w:lang w:eastAsia="zh-CN"/>
        </w:rPr>
      </w:pPr>
    </w:p>
    <w:p w:rsidR="00E91AED" w:rsidRPr="00E91AED" w:rsidRDefault="00E91AED" w:rsidP="00E91AED">
      <w:pPr>
        <w:widowControl w:val="0"/>
        <w:tabs>
          <w:tab w:val="left" w:pos="1700"/>
        </w:tabs>
        <w:suppressAutoHyphens w:val="0"/>
        <w:spacing w:before="120" w:line="240" w:lineRule="auto"/>
        <w:ind w:left="720" w:right="357"/>
        <w:jc w:val="both"/>
        <w:rPr>
          <w:snapToGrid w:val="0"/>
          <w:sz w:val="22"/>
          <w:szCs w:val="22"/>
          <w:lang w:eastAsia="ru-RU"/>
        </w:rPr>
      </w:pPr>
      <w:r w:rsidRPr="00E91AED">
        <w:rPr>
          <w:b/>
          <w:i/>
          <w:snapToGrid w:val="0"/>
          <w:sz w:val="22"/>
          <w:szCs w:val="22"/>
          <w:lang w:eastAsia="ru-RU"/>
        </w:rPr>
        <w:t xml:space="preserve">Примечание. </w:t>
      </w:r>
      <w:r w:rsidRPr="00E91AED">
        <w:rPr>
          <w:snapToGrid w:val="0"/>
          <w:sz w:val="22"/>
          <w:szCs w:val="22"/>
          <w:lang w:eastAsia="ru-RU"/>
        </w:rPr>
        <w:t xml:space="preserve">Если все соавторы представляют одну организацию, то ФИО приводятся </w:t>
      </w:r>
      <w:r w:rsidRPr="00E91AED">
        <w:rPr>
          <w:snapToGrid w:val="0"/>
          <w:sz w:val="22"/>
          <w:szCs w:val="22"/>
          <w:lang w:eastAsia="ru-RU"/>
        </w:rPr>
        <w:lastRenderedPageBreak/>
        <w:t>через запятую (e-m</w:t>
      </w:r>
      <w:r w:rsidRPr="00E91AED">
        <w:rPr>
          <w:snapToGrid w:val="0"/>
          <w:sz w:val="22"/>
          <w:szCs w:val="22"/>
          <w:lang w:val="en-US" w:eastAsia="ru-RU"/>
        </w:rPr>
        <w:t>a</w:t>
      </w:r>
      <w:proofErr w:type="spellStart"/>
      <w:r w:rsidRPr="00E91AED">
        <w:rPr>
          <w:snapToGrid w:val="0"/>
          <w:sz w:val="22"/>
          <w:szCs w:val="22"/>
          <w:lang w:eastAsia="ru-RU"/>
        </w:rPr>
        <w:t>il</w:t>
      </w:r>
      <w:proofErr w:type="spellEnd"/>
      <w:r w:rsidRPr="00E91AED">
        <w:rPr>
          <w:snapToGrid w:val="0"/>
          <w:sz w:val="22"/>
          <w:szCs w:val="22"/>
          <w:lang w:eastAsia="ru-RU"/>
        </w:rPr>
        <w:t xml:space="preserve"> через точку с запятой); если соавторы представляют разные организации, то информация о каждом авторе (группе соавторов) оформляется отдельно. Порядок следования фамилий соавторов – алфавитный (исключение – группировка соавторов по организациям). Например:</w:t>
      </w:r>
    </w:p>
    <w:p w:rsidR="00E91AED" w:rsidRPr="00E91AED" w:rsidRDefault="00E91AED" w:rsidP="00E91AED">
      <w:pPr>
        <w:widowControl w:val="0"/>
        <w:tabs>
          <w:tab w:val="left" w:pos="1700"/>
        </w:tabs>
        <w:suppressAutoHyphens w:val="0"/>
        <w:spacing w:before="120" w:line="240" w:lineRule="auto"/>
        <w:ind w:left="720" w:right="357"/>
        <w:jc w:val="both"/>
        <w:rPr>
          <w:snapToGrid w:val="0"/>
          <w:sz w:val="24"/>
          <w:szCs w:val="24"/>
          <w:lang w:eastAsia="ru-RU"/>
        </w:rPr>
      </w:pPr>
    </w:p>
    <w:tbl>
      <w:tblPr>
        <w:tblW w:w="0" w:type="auto"/>
        <w:tblInd w:w="808" w:type="dxa"/>
        <w:tblLook w:val="01E0" w:firstRow="1" w:lastRow="1" w:firstColumn="1" w:lastColumn="1" w:noHBand="0" w:noVBand="0"/>
      </w:tblPr>
      <w:tblGrid>
        <w:gridCol w:w="4563"/>
        <w:gridCol w:w="4563"/>
      </w:tblGrid>
      <w:tr w:rsidR="00E91AED" w:rsidRPr="00E91AED" w:rsidTr="00ED0D10">
        <w:tc>
          <w:tcPr>
            <w:tcW w:w="4563" w:type="dxa"/>
            <w:shd w:val="clear" w:color="auto" w:fill="auto"/>
          </w:tcPr>
          <w:p w:rsidR="00E91AED" w:rsidRPr="00E91AED" w:rsidRDefault="00E91AED" w:rsidP="00E91AED">
            <w:pPr>
              <w:widowControl w:val="0"/>
              <w:suppressAutoHyphens w:val="0"/>
              <w:spacing w:before="120" w:line="240" w:lineRule="auto"/>
              <w:jc w:val="right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Иванов Иван Иванович,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br/>
              <w:t>Петров Петр Петрович,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br/>
              <w:t>Сидоров Сидор Сидорович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snapToGrid w:val="0"/>
                <w:sz w:val="20"/>
                <w:szCs w:val="20"/>
                <w:lang w:eastAsia="ru-RU"/>
              </w:rPr>
            </w:pPr>
            <w:r w:rsidRPr="00E91AED">
              <w:rPr>
                <w:snapToGrid w:val="0"/>
                <w:sz w:val="20"/>
                <w:szCs w:val="20"/>
                <w:lang w:eastAsia="ru-RU"/>
              </w:rPr>
              <w:t>Московский государственный университет им. М. В. Ломоносова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ivanov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@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msu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.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petrov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@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msu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.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sidorov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@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msu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.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E91AED" w:rsidRPr="00E91AED" w:rsidRDefault="00E91AED" w:rsidP="00E91AED">
            <w:pPr>
              <w:widowControl w:val="0"/>
              <w:tabs>
                <w:tab w:val="left" w:pos="1700"/>
              </w:tabs>
              <w:suppressAutoHyphens w:val="0"/>
              <w:spacing w:before="120" w:line="240" w:lineRule="auto"/>
              <w:jc w:val="both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:rsidR="00E91AED" w:rsidRPr="00E91AED" w:rsidRDefault="00E91AED" w:rsidP="00E91AED">
            <w:pPr>
              <w:widowControl w:val="0"/>
              <w:suppressAutoHyphens w:val="0"/>
              <w:spacing w:before="120" w:line="240" w:lineRule="auto"/>
              <w:jc w:val="right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 xml:space="preserve">Иванов Иван Иванович, </w:t>
            </w: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br/>
              <w:t>Сидоров Сидор Сидорович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snapToGrid w:val="0"/>
                <w:sz w:val="20"/>
                <w:szCs w:val="20"/>
                <w:lang w:eastAsia="ru-RU"/>
              </w:rPr>
            </w:pPr>
            <w:r w:rsidRPr="00E91AED">
              <w:rPr>
                <w:snapToGrid w:val="0"/>
                <w:sz w:val="20"/>
                <w:szCs w:val="20"/>
                <w:lang w:eastAsia="ru-RU"/>
              </w:rPr>
              <w:t>Московский государственный университет им. М. В. Ломоносова</w:t>
            </w:r>
          </w:p>
          <w:p w:rsidR="00E91AED" w:rsidRPr="00E91AED" w:rsidRDefault="00E91AED" w:rsidP="00E91AED">
            <w:pPr>
              <w:widowControl w:val="0"/>
              <w:suppressAutoHyphens w:val="0"/>
              <w:spacing w:line="240" w:lineRule="auto"/>
              <w:jc w:val="right"/>
              <w:rPr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ivanov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@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msu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.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sidorov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@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msu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.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E91AED" w:rsidRPr="00E91AED" w:rsidRDefault="00E91AED" w:rsidP="00E91AED">
            <w:pPr>
              <w:widowControl w:val="0"/>
              <w:tabs>
                <w:tab w:val="left" w:pos="1700"/>
              </w:tabs>
              <w:suppressAutoHyphens w:val="0"/>
              <w:spacing w:before="120" w:line="240" w:lineRule="auto"/>
              <w:jc w:val="right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E91AED">
              <w:rPr>
                <w:b/>
                <w:snapToGrid w:val="0"/>
                <w:sz w:val="24"/>
                <w:szCs w:val="24"/>
                <w:lang w:eastAsia="ru-RU"/>
              </w:rPr>
              <w:t>Петров Петр Петрович</w:t>
            </w:r>
          </w:p>
          <w:p w:rsidR="00E91AED" w:rsidRPr="00E91AED" w:rsidRDefault="00E91AED" w:rsidP="00E91AED">
            <w:pPr>
              <w:widowControl w:val="0"/>
              <w:tabs>
                <w:tab w:val="left" w:pos="1700"/>
              </w:tabs>
              <w:suppressAutoHyphens w:val="0"/>
              <w:spacing w:line="240" w:lineRule="auto"/>
              <w:jc w:val="right"/>
              <w:rPr>
                <w:snapToGrid w:val="0"/>
                <w:sz w:val="20"/>
                <w:szCs w:val="20"/>
                <w:lang w:eastAsia="ru-RU"/>
              </w:rPr>
            </w:pPr>
            <w:r w:rsidRPr="00E91AED">
              <w:rPr>
                <w:snapToGrid w:val="0"/>
                <w:sz w:val="20"/>
                <w:szCs w:val="20"/>
                <w:lang w:eastAsia="ru-RU"/>
              </w:rPr>
              <w:t xml:space="preserve">Санкт-Петербургский </w:t>
            </w:r>
            <w:r w:rsidRPr="00E91AED">
              <w:rPr>
                <w:snapToGrid w:val="0"/>
                <w:sz w:val="20"/>
                <w:szCs w:val="20"/>
                <w:lang w:eastAsia="ru-RU"/>
              </w:rPr>
              <w:br/>
              <w:t>государственный университет</w:t>
            </w:r>
          </w:p>
          <w:p w:rsidR="00E91AED" w:rsidRPr="00E91AED" w:rsidRDefault="00E91AED" w:rsidP="00E91AED">
            <w:pPr>
              <w:widowControl w:val="0"/>
              <w:tabs>
                <w:tab w:val="left" w:pos="1700"/>
              </w:tabs>
              <w:suppressAutoHyphens w:val="0"/>
              <w:spacing w:line="240" w:lineRule="auto"/>
              <w:jc w:val="right"/>
              <w:rPr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petrov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@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spbu</w:t>
            </w:r>
            <w:proofErr w:type="spellEnd"/>
            <w:r w:rsidRPr="00E91AED">
              <w:rPr>
                <w:snapToGrid w:val="0"/>
                <w:sz w:val="20"/>
                <w:szCs w:val="20"/>
                <w:lang w:eastAsia="ru-RU"/>
              </w:rPr>
              <w:t>.</w:t>
            </w:r>
            <w:proofErr w:type="spellStart"/>
            <w:r w:rsidRPr="00E91AED">
              <w:rPr>
                <w:snapToGrid w:val="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E91AED" w:rsidRPr="00E91AED" w:rsidRDefault="00E91AED" w:rsidP="00E91AED">
      <w:pPr>
        <w:widowControl w:val="0"/>
        <w:suppressAutoHyphens w:val="0"/>
        <w:spacing w:line="240" w:lineRule="auto"/>
        <w:ind w:right="26" w:firstLine="720"/>
        <w:jc w:val="both"/>
        <w:rPr>
          <w:rFonts w:eastAsia="SimSun"/>
          <w:sz w:val="24"/>
          <w:szCs w:val="24"/>
          <w:lang w:eastAsia="zh-CN"/>
        </w:rPr>
      </w:pPr>
    </w:p>
    <w:p w:rsidR="00E91AED" w:rsidRPr="00E91AED" w:rsidRDefault="00E91AED" w:rsidP="00E91AED">
      <w:pPr>
        <w:widowControl w:val="0"/>
        <w:suppressAutoHyphens w:val="0"/>
        <w:spacing w:line="240" w:lineRule="auto"/>
        <w:ind w:firstLine="720"/>
        <w:jc w:val="both"/>
        <w:rPr>
          <w:rFonts w:eastAsia="SimSun"/>
          <w:sz w:val="24"/>
          <w:szCs w:val="24"/>
          <w:lang w:eastAsia="zh-CN"/>
        </w:rPr>
      </w:pPr>
      <w:r w:rsidRPr="00E91AED">
        <w:rPr>
          <w:rFonts w:eastAsia="SimSun"/>
          <w:sz w:val="24"/>
          <w:szCs w:val="24"/>
          <w:lang w:eastAsia="zh-CN"/>
        </w:rPr>
        <w:t xml:space="preserve">Для текстовых выделений используются </w:t>
      </w:r>
      <w:r w:rsidRPr="00E91AED">
        <w:rPr>
          <w:rFonts w:eastAsia="SimSun"/>
          <w:b/>
          <w:sz w:val="24"/>
          <w:szCs w:val="24"/>
          <w:lang w:eastAsia="zh-CN"/>
        </w:rPr>
        <w:t>только</w:t>
      </w:r>
      <w:r w:rsidRPr="00E91AED">
        <w:rPr>
          <w:rFonts w:eastAsia="SimSun"/>
          <w:sz w:val="24"/>
          <w:szCs w:val="24"/>
          <w:lang w:eastAsia="zh-CN"/>
        </w:rPr>
        <w:t xml:space="preserve"> курсив и полужирный шрифт. В</w:t>
      </w:r>
      <w:r w:rsidR="000A4F37">
        <w:rPr>
          <w:rFonts w:eastAsia="SimSun"/>
          <w:sz w:val="24"/>
          <w:szCs w:val="24"/>
          <w:lang w:eastAsia="zh-CN"/>
        </w:rPr>
        <w:t> </w:t>
      </w:r>
      <w:r w:rsidRPr="00E91AED">
        <w:rPr>
          <w:rFonts w:eastAsia="SimSun"/>
          <w:sz w:val="24"/>
          <w:szCs w:val="24"/>
          <w:lang w:eastAsia="zh-CN"/>
        </w:rPr>
        <w:t xml:space="preserve">качестве основных кавычек используются «ёлочки» («/»), внутри цитат используются русские кавычки („ / “). Языковые примеры приводятся курсивом, значение или перевод — курсивом в т. н. </w:t>
      </w:r>
      <w:proofErr w:type="spellStart"/>
      <w:r w:rsidRPr="00E91AED">
        <w:rPr>
          <w:rFonts w:eastAsia="SimSun"/>
          <w:sz w:val="24"/>
          <w:szCs w:val="24"/>
          <w:lang w:eastAsia="zh-CN"/>
        </w:rPr>
        <w:t>марровских</w:t>
      </w:r>
      <w:proofErr w:type="spellEnd"/>
      <w:r w:rsidRPr="00E91AED">
        <w:rPr>
          <w:rFonts w:eastAsia="SimSun"/>
          <w:sz w:val="24"/>
          <w:szCs w:val="24"/>
          <w:lang w:eastAsia="zh-CN"/>
        </w:rPr>
        <w:t xml:space="preserve"> кавычках (‘/’). Запрещается использовать знаки пробела и табуляции для оформления абзацного отступа. Не допускаются надстрочные и подстрочные символы,  колонтитулы, расстановка номеров страниц. Все иллюстрации и таблицы должны быть озаглавлены и пронумерованы.</w:t>
      </w:r>
    </w:p>
    <w:p w:rsidR="00E91AED" w:rsidRPr="00E91AED" w:rsidRDefault="00E91AED" w:rsidP="00E91AED">
      <w:pPr>
        <w:tabs>
          <w:tab w:val="left" w:pos="832"/>
        </w:tabs>
        <w:ind w:firstLine="559"/>
        <w:jc w:val="both"/>
        <w:rPr>
          <w:sz w:val="24"/>
          <w:szCs w:val="24"/>
        </w:rPr>
      </w:pPr>
      <w:r w:rsidRPr="00E91AED">
        <w:rPr>
          <w:sz w:val="24"/>
          <w:szCs w:val="24"/>
        </w:rPr>
        <w:t>В тексте работы при цитировании или упоминании издания должны иметься отсылки к</w:t>
      </w:r>
      <w:r w:rsidR="000A4F37">
        <w:rPr>
          <w:sz w:val="24"/>
          <w:szCs w:val="24"/>
        </w:rPr>
        <w:t> </w:t>
      </w:r>
      <w:r w:rsidRPr="00E91AED">
        <w:rPr>
          <w:sz w:val="24"/>
          <w:szCs w:val="24"/>
        </w:rPr>
        <w:t>списку литературы. В отсылках указывается порядковый номер, под которым обозначено издание-источник в списке литературы. После цитаты дается отсылка к списку использованной литературы с обязательным указанием на страницу, на которой находится процитированный фрагмент текста. Пример: [2, с. 15].</w:t>
      </w:r>
    </w:p>
    <w:p w:rsidR="00E91AED" w:rsidRPr="00E91AED" w:rsidRDefault="00E91AED" w:rsidP="00E91AED">
      <w:pPr>
        <w:tabs>
          <w:tab w:val="left" w:pos="832"/>
        </w:tabs>
        <w:ind w:left="559"/>
        <w:jc w:val="both"/>
        <w:rPr>
          <w:sz w:val="24"/>
          <w:szCs w:val="24"/>
        </w:rPr>
      </w:pPr>
      <w:r w:rsidRPr="00E91AED">
        <w:rPr>
          <w:sz w:val="24"/>
          <w:szCs w:val="24"/>
        </w:rPr>
        <w:t>Сноски в статьях не допускаются.</w:t>
      </w:r>
    </w:p>
    <w:p w:rsidR="000A4F37" w:rsidRDefault="001526B3" w:rsidP="000A4F37">
      <w:pPr>
        <w:widowControl w:val="0"/>
        <w:suppressAutoHyphens w:val="0"/>
        <w:spacing w:line="240" w:lineRule="auto"/>
        <w:ind w:firstLine="567"/>
        <w:jc w:val="both"/>
        <w:rPr>
          <w:rFonts w:eastAsia="SimSun"/>
          <w:b/>
          <w:sz w:val="24"/>
          <w:szCs w:val="24"/>
          <w:lang w:eastAsia="zh-CN"/>
        </w:rPr>
      </w:pPr>
      <w:r>
        <w:rPr>
          <w:rFonts w:eastAsia="SimSun"/>
          <w:b/>
          <w:sz w:val="24"/>
          <w:szCs w:val="24"/>
          <w:lang w:eastAsia="zh-CN"/>
        </w:rPr>
        <w:t xml:space="preserve">Обращаем ваше внимание, что иллюстрации (картинки, рисунки, таблицы и т.п.) в тексте статьи возможны только по крайней необходимости, но </w:t>
      </w:r>
      <w:r w:rsidRPr="001526B3">
        <w:rPr>
          <w:rFonts w:eastAsia="SimSun"/>
          <w:b/>
          <w:sz w:val="24"/>
          <w:szCs w:val="24"/>
          <w:lang w:eastAsia="zh-CN"/>
        </w:rPr>
        <w:t>не более 3-х информативных и хорошего качества.</w:t>
      </w:r>
    </w:p>
    <w:p w:rsidR="001526B3" w:rsidRDefault="001526B3" w:rsidP="000A4F37">
      <w:pPr>
        <w:widowControl w:val="0"/>
        <w:suppressAutoHyphens w:val="0"/>
        <w:spacing w:line="240" w:lineRule="auto"/>
        <w:ind w:firstLine="567"/>
        <w:jc w:val="both"/>
        <w:rPr>
          <w:rFonts w:eastAsia="SimSun"/>
          <w:b/>
          <w:sz w:val="24"/>
          <w:szCs w:val="24"/>
          <w:lang w:eastAsia="zh-CN"/>
        </w:rPr>
      </w:pPr>
    </w:p>
    <w:p w:rsidR="00E91AED" w:rsidRPr="00E91AED" w:rsidRDefault="00E91AED" w:rsidP="000A4F37">
      <w:pPr>
        <w:widowControl w:val="0"/>
        <w:suppressAutoHyphens w:val="0"/>
        <w:spacing w:line="240" w:lineRule="auto"/>
        <w:ind w:firstLine="567"/>
        <w:jc w:val="both"/>
        <w:rPr>
          <w:rFonts w:eastAsia="SimSun"/>
          <w:b/>
          <w:sz w:val="24"/>
          <w:szCs w:val="24"/>
          <w:lang w:eastAsia="zh-CN"/>
        </w:rPr>
      </w:pPr>
      <w:r w:rsidRPr="00E91AED">
        <w:rPr>
          <w:rFonts w:eastAsia="SimSun"/>
          <w:b/>
          <w:sz w:val="24"/>
          <w:szCs w:val="24"/>
          <w:lang w:eastAsia="zh-CN"/>
        </w:rPr>
        <w:t>Примеры оформления списка литературы:</w:t>
      </w:r>
    </w:p>
    <w:p w:rsidR="00E91AED" w:rsidRDefault="00E91AED" w:rsidP="00E91AED">
      <w:pPr>
        <w:tabs>
          <w:tab w:val="left" w:pos="832"/>
        </w:tabs>
        <w:spacing w:line="360" w:lineRule="auto"/>
        <w:jc w:val="center"/>
        <w:rPr>
          <w:bCs/>
          <w:sz w:val="24"/>
          <w:szCs w:val="24"/>
        </w:rPr>
      </w:pPr>
      <w:r w:rsidRPr="00E91AED">
        <w:rPr>
          <w:bCs/>
          <w:sz w:val="24"/>
          <w:szCs w:val="24"/>
        </w:rPr>
        <w:t>Литература</w:t>
      </w:r>
    </w:p>
    <w:p w:rsidR="001526B3" w:rsidRPr="001526B3" w:rsidRDefault="001526B3" w:rsidP="001526B3">
      <w:pPr>
        <w:jc w:val="both"/>
        <w:rPr>
          <w:sz w:val="24"/>
          <w:szCs w:val="24"/>
        </w:rPr>
      </w:pPr>
      <w:r w:rsidRPr="001526B3">
        <w:rPr>
          <w:sz w:val="24"/>
          <w:szCs w:val="24"/>
        </w:rPr>
        <w:t xml:space="preserve">1. </w:t>
      </w:r>
      <w:proofErr w:type="spellStart"/>
      <w:r w:rsidRPr="001526B3">
        <w:rPr>
          <w:sz w:val="24"/>
          <w:szCs w:val="24"/>
        </w:rPr>
        <w:t>Всеволодова</w:t>
      </w:r>
      <w:proofErr w:type="spellEnd"/>
      <w:r w:rsidRPr="001526B3">
        <w:rPr>
          <w:sz w:val="24"/>
          <w:szCs w:val="24"/>
        </w:rPr>
        <w:t xml:space="preserve"> М.В. Употребление полных и кратких прилагательных // Русский язык за рубежом. – 1971. – № 3. – С. 55–57.</w:t>
      </w:r>
    </w:p>
    <w:p w:rsidR="001526B3" w:rsidRPr="001526B3" w:rsidRDefault="001526B3" w:rsidP="001526B3">
      <w:pPr>
        <w:jc w:val="both"/>
        <w:rPr>
          <w:sz w:val="24"/>
          <w:szCs w:val="24"/>
        </w:rPr>
      </w:pPr>
      <w:r w:rsidRPr="001526B3">
        <w:rPr>
          <w:sz w:val="24"/>
          <w:szCs w:val="24"/>
        </w:rPr>
        <w:t xml:space="preserve">2. Дорофеева Т.М. Обязательная синтаксическая сочетаемость глагола в современном русском языке: </w:t>
      </w:r>
      <w:proofErr w:type="spellStart"/>
      <w:r w:rsidRPr="001526B3">
        <w:rPr>
          <w:sz w:val="24"/>
          <w:szCs w:val="24"/>
        </w:rPr>
        <w:t>дис</w:t>
      </w:r>
      <w:proofErr w:type="spellEnd"/>
      <w:r w:rsidRPr="001526B3">
        <w:rPr>
          <w:sz w:val="24"/>
          <w:szCs w:val="24"/>
        </w:rPr>
        <w:t xml:space="preserve">. … канд. </w:t>
      </w:r>
      <w:proofErr w:type="spellStart"/>
      <w:r w:rsidRPr="001526B3">
        <w:rPr>
          <w:sz w:val="24"/>
          <w:szCs w:val="24"/>
        </w:rPr>
        <w:t>филол</w:t>
      </w:r>
      <w:proofErr w:type="spellEnd"/>
      <w:r w:rsidRPr="001526B3">
        <w:rPr>
          <w:sz w:val="24"/>
          <w:szCs w:val="24"/>
        </w:rPr>
        <w:t>. наук. – Москва, 1974. – 301 c.</w:t>
      </w:r>
    </w:p>
    <w:p w:rsidR="001526B3" w:rsidRPr="001526B3" w:rsidRDefault="001526B3" w:rsidP="001526B3">
      <w:pPr>
        <w:jc w:val="both"/>
        <w:rPr>
          <w:sz w:val="24"/>
          <w:szCs w:val="24"/>
        </w:rPr>
      </w:pPr>
      <w:r w:rsidRPr="001526B3">
        <w:rPr>
          <w:sz w:val="24"/>
          <w:szCs w:val="24"/>
        </w:rPr>
        <w:t>3. Иванов И.И. Название монографии / науч. ред. А.П. Петров. – Москва : Наука, 2012. – 250 с.</w:t>
      </w:r>
    </w:p>
    <w:p w:rsidR="001526B3" w:rsidRPr="00FD0036" w:rsidRDefault="001526B3" w:rsidP="001526B3">
      <w:pPr>
        <w:jc w:val="both"/>
        <w:rPr>
          <w:sz w:val="24"/>
          <w:szCs w:val="24"/>
          <w:lang w:val="en-US"/>
        </w:rPr>
      </w:pPr>
      <w:r w:rsidRPr="001526B3">
        <w:rPr>
          <w:sz w:val="24"/>
          <w:szCs w:val="24"/>
          <w:lang w:val="en-US"/>
        </w:rPr>
        <w:t xml:space="preserve">4. Bennett M. A Developmental Approach to Training Intercultural Sensitivity // International Journal of Intercultural Relations. – 1986. – Vol. 10. </w:t>
      </w:r>
      <w:r w:rsidRPr="00FD0036">
        <w:rPr>
          <w:sz w:val="24"/>
          <w:szCs w:val="24"/>
          <w:lang w:val="en-US"/>
        </w:rPr>
        <w:t>№ 2.</w:t>
      </w:r>
    </w:p>
    <w:p w:rsidR="001526B3" w:rsidRPr="001526B3" w:rsidRDefault="001526B3" w:rsidP="001526B3">
      <w:pPr>
        <w:jc w:val="both"/>
        <w:rPr>
          <w:sz w:val="24"/>
          <w:szCs w:val="24"/>
          <w:lang w:val="en-US"/>
        </w:rPr>
      </w:pPr>
      <w:r w:rsidRPr="001526B3">
        <w:rPr>
          <w:sz w:val="24"/>
          <w:szCs w:val="24"/>
          <w:lang w:val="en-US"/>
        </w:rPr>
        <w:t xml:space="preserve">5. </w:t>
      </w:r>
      <w:proofErr w:type="spellStart"/>
      <w:r w:rsidRPr="001526B3">
        <w:rPr>
          <w:sz w:val="24"/>
          <w:szCs w:val="24"/>
          <w:lang w:val="en-US"/>
        </w:rPr>
        <w:t>Howatt</w:t>
      </w:r>
      <w:proofErr w:type="spellEnd"/>
      <w:r w:rsidRPr="001526B3">
        <w:rPr>
          <w:sz w:val="24"/>
          <w:szCs w:val="24"/>
          <w:lang w:val="en-US"/>
        </w:rPr>
        <w:t xml:space="preserve"> A.P.R., </w:t>
      </w:r>
      <w:proofErr w:type="spellStart"/>
      <w:r w:rsidRPr="001526B3">
        <w:rPr>
          <w:sz w:val="24"/>
          <w:szCs w:val="24"/>
          <w:lang w:val="en-US"/>
        </w:rPr>
        <w:t>Widdowson</w:t>
      </w:r>
      <w:proofErr w:type="spellEnd"/>
      <w:r w:rsidRPr="001526B3">
        <w:rPr>
          <w:sz w:val="24"/>
          <w:szCs w:val="24"/>
          <w:lang w:val="en-US"/>
        </w:rPr>
        <w:t xml:space="preserve"> H.G. A History of English Language Teaching. – Oxford, 2004. – 200</w:t>
      </w:r>
      <w:r w:rsidR="00FD0036" w:rsidRPr="00FD0036">
        <w:rPr>
          <w:sz w:val="24"/>
          <w:szCs w:val="24"/>
          <w:lang w:val="en-US"/>
        </w:rPr>
        <w:t> </w:t>
      </w:r>
      <w:r w:rsidRPr="001526B3">
        <w:rPr>
          <w:sz w:val="24"/>
          <w:szCs w:val="24"/>
          <w:lang w:val="en-US"/>
        </w:rPr>
        <w:t>p.</w:t>
      </w:r>
    </w:p>
    <w:p w:rsidR="001526B3" w:rsidRPr="001526B3" w:rsidRDefault="001526B3" w:rsidP="00E91AED">
      <w:pPr>
        <w:rPr>
          <w:b/>
          <w:lang w:val="en-US"/>
        </w:rPr>
      </w:pPr>
    </w:p>
    <w:p w:rsidR="000A4F37" w:rsidRDefault="00E91AED" w:rsidP="000A4F37">
      <w:pPr>
        <w:suppressAutoHyphens w:val="0"/>
        <w:ind w:firstLine="284"/>
        <w:jc w:val="center"/>
        <w:rPr>
          <w:b/>
          <w:sz w:val="24"/>
          <w:szCs w:val="24"/>
        </w:rPr>
      </w:pPr>
      <w:r w:rsidRPr="00E91AED">
        <w:rPr>
          <w:b/>
          <w:sz w:val="24"/>
          <w:szCs w:val="24"/>
        </w:rPr>
        <w:t>ВНИМАНИЕ!</w:t>
      </w:r>
    </w:p>
    <w:p w:rsidR="000A4F37" w:rsidRDefault="00E91AED" w:rsidP="000A4F37">
      <w:pPr>
        <w:suppressAutoHyphens w:val="0"/>
        <w:ind w:firstLine="284"/>
        <w:jc w:val="center"/>
        <w:rPr>
          <w:b/>
          <w:sz w:val="24"/>
          <w:szCs w:val="24"/>
        </w:rPr>
      </w:pPr>
      <w:r w:rsidRPr="00E91AED">
        <w:rPr>
          <w:b/>
          <w:sz w:val="24"/>
          <w:szCs w:val="24"/>
        </w:rPr>
        <w:t>Статьи, оформление которых не соответствует указанным требованиям,</w:t>
      </w:r>
    </w:p>
    <w:p w:rsidR="000A4F37" w:rsidRDefault="00E91AED" w:rsidP="000A4F37">
      <w:pPr>
        <w:suppressAutoHyphens w:val="0"/>
        <w:ind w:firstLine="284"/>
        <w:jc w:val="center"/>
        <w:rPr>
          <w:b/>
          <w:sz w:val="24"/>
          <w:szCs w:val="24"/>
        </w:rPr>
      </w:pPr>
      <w:r w:rsidRPr="00E91AED">
        <w:rPr>
          <w:b/>
          <w:sz w:val="24"/>
          <w:szCs w:val="24"/>
        </w:rPr>
        <w:t>приниматься не будут.</w:t>
      </w:r>
    </w:p>
    <w:sectPr w:rsidR="000A4F37" w:rsidSect="00997142">
      <w:footerReference w:type="default" r:id="rId13"/>
      <w:pgSz w:w="11906" w:h="16838"/>
      <w:pgMar w:top="709" w:right="851" w:bottom="1276" w:left="1276" w:header="72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82" w:rsidRDefault="006F6482">
      <w:r>
        <w:separator/>
      </w:r>
    </w:p>
  </w:endnote>
  <w:endnote w:type="continuationSeparator" w:id="0">
    <w:p w:rsidR="006F6482" w:rsidRDefault="006F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65" w:rsidRDefault="0092776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82" w:rsidRDefault="006F6482">
      <w:r>
        <w:separator/>
      </w:r>
    </w:p>
  </w:footnote>
  <w:footnote w:type="continuationSeparator" w:id="0">
    <w:p w:rsidR="006F6482" w:rsidRDefault="006F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19"/>
        </w:tabs>
        <w:ind w:left="271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79"/>
        </w:tabs>
        <w:ind w:left="307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59"/>
        </w:tabs>
        <w:ind w:left="4159" w:hanging="360"/>
      </w:pPr>
      <w:rPr>
        <w:rFonts w:cs="Times New Roman"/>
      </w:rPr>
    </w:lvl>
  </w:abstractNum>
  <w:abstractNum w:abstractNumId="6" w15:restartNumberingAfterBreak="0">
    <w:nsid w:val="04136A7E"/>
    <w:multiLevelType w:val="hybridMultilevel"/>
    <w:tmpl w:val="F01E40D6"/>
    <w:lvl w:ilvl="0" w:tplc="0F302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320CF5"/>
    <w:multiLevelType w:val="hybridMultilevel"/>
    <w:tmpl w:val="8A80E20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5826920"/>
    <w:multiLevelType w:val="hybridMultilevel"/>
    <w:tmpl w:val="4D2868C6"/>
    <w:lvl w:ilvl="0" w:tplc="A2C62E3A">
      <w:start w:val="1"/>
      <w:numFmt w:val="bullet"/>
      <w:lvlText w:val="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2671B6"/>
    <w:multiLevelType w:val="hybridMultilevel"/>
    <w:tmpl w:val="2A6607E2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0" w15:restartNumberingAfterBreak="0">
    <w:nsid w:val="0F527CC4"/>
    <w:multiLevelType w:val="hybridMultilevel"/>
    <w:tmpl w:val="82C07888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1" w15:restartNumberingAfterBreak="0">
    <w:nsid w:val="14AF41E0"/>
    <w:multiLevelType w:val="hybridMultilevel"/>
    <w:tmpl w:val="C5865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E49CB"/>
    <w:multiLevelType w:val="hybridMultilevel"/>
    <w:tmpl w:val="6C6AB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D642E0"/>
    <w:multiLevelType w:val="hybridMultilevel"/>
    <w:tmpl w:val="B9E6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C0B28"/>
    <w:multiLevelType w:val="hybridMultilevel"/>
    <w:tmpl w:val="7B668A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A4D01"/>
    <w:multiLevelType w:val="hybridMultilevel"/>
    <w:tmpl w:val="D974CE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0E85544"/>
    <w:multiLevelType w:val="multilevel"/>
    <w:tmpl w:val="E12E3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42C7C4D"/>
    <w:multiLevelType w:val="hybridMultilevel"/>
    <w:tmpl w:val="ECD42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7473599"/>
    <w:multiLevelType w:val="hybridMultilevel"/>
    <w:tmpl w:val="15467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EE69C9"/>
    <w:multiLevelType w:val="hybridMultilevel"/>
    <w:tmpl w:val="2568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B71BC"/>
    <w:multiLevelType w:val="hybridMultilevel"/>
    <w:tmpl w:val="C23AC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254FD8"/>
    <w:multiLevelType w:val="hybridMultilevel"/>
    <w:tmpl w:val="B524A0A0"/>
    <w:lvl w:ilvl="0" w:tplc="5622EC5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679D4741"/>
    <w:multiLevelType w:val="hybridMultilevel"/>
    <w:tmpl w:val="771C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46C46"/>
    <w:multiLevelType w:val="hybridMultilevel"/>
    <w:tmpl w:val="EA321D3C"/>
    <w:lvl w:ilvl="0" w:tplc="CF023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791DCE"/>
    <w:multiLevelType w:val="hybridMultilevel"/>
    <w:tmpl w:val="27BCD64E"/>
    <w:lvl w:ilvl="0" w:tplc="0419000F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25" w15:restartNumberingAfterBreak="0">
    <w:nsid w:val="7F5B0860"/>
    <w:multiLevelType w:val="hybridMultilevel"/>
    <w:tmpl w:val="CA20B7AE"/>
    <w:lvl w:ilvl="0" w:tplc="9B16453E">
      <w:start w:val="1"/>
      <w:numFmt w:val="decimal"/>
      <w:lvlText w:val="%1."/>
      <w:lvlJc w:val="left"/>
      <w:pPr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18"/>
  </w:num>
  <w:num w:numId="9">
    <w:abstractNumId w:val="17"/>
  </w:num>
  <w:num w:numId="10">
    <w:abstractNumId w:val="14"/>
  </w:num>
  <w:num w:numId="11">
    <w:abstractNumId w:val="20"/>
  </w:num>
  <w:num w:numId="12">
    <w:abstractNumId w:val="21"/>
  </w:num>
  <w:num w:numId="13">
    <w:abstractNumId w:val="8"/>
  </w:num>
  <w:num w:numId="14">
    <w:abstractNumId w:val="15"/>
  </w:num>
  <w:num w:numId="15">
    <w:abstractNumId w:val="12"/>
  </w:num>
  <w:num w:numId="16">
    <w:abstractNumId w:val="25"/>
  </w:num>
  <w:num w:numId="17">
    <w:abstractNumId w:val="11"/>
  </w:num>
  <w:num w:numId="18">
    <w:abstractNumId w:val="22"/>
  </w:num>
  <w:num w:numId="19">
    <w:abstractNumId w:val="9"/>
  </w:num>
  <w:num w:numId="20">
    <w:abstractNumId w:val="10"/>
  </w:num>
  <w:num w:numId="21">
    <w:abstractNumId w:val="23"/>
  </w:num>
  <w:num w:numId="22">
    <w:abstractNumId w:val="19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D4"/>
    <w:rsid w:val="00006083"/>
    <w:rsid w:val="0002009C"/>
    <w:rsid w:val="00020724"/>
    <w:rsid w:val="00021C93"/>
    <w:rsid w:val="00023377"/>
    <w:rsid w:val="00024CA1"/>
    <w:rsid w:val="000265A0"/>
    <w:rsid w:val="000441A8"/>
    <w:rsid w:val="000454B0"/>
    <w:rsid w:val="00060380"/>
    <w:rsid w:val="000762D8"/>
    <w:rsid w:val="000812C1"/>
    <w:rsid w:val="00082769"/>
    <w:rsid w:val="00085FB3"/>
    <w:rsid w:val="00092964"/>
    <w:rsid w:val="000A4F37"/>
    <w:rsid w:val="000A5967"/>
    <w:rsid w:val="000B3AB9"/>
    <w:rsid w:val="000C32C0"/>
    <w:rsid w:val="000C3559"/>
    <w:rsid w:val="000D326B"/>
    <w:rsid w:val="000E2393"/>
    <w:rsid w:val="000F2263"/>
    <w:rsid w:val="000F43C4"/>
    <w:rsid w:val="001023DA"/>
    <w:rsid w:val="001033C4"/>
    <w:rsid w:val="001042AE"/>
    <w:rsid w:val="001206BB"/>
    <w:rsid w:val="00120836"/>
    <w:rsid w:val="00121E50"/>
    <w:rsid w:val="00121E99"/>
    <w:rsid w:val="001247E9"/>
    <w:rsid w:val="00127A5F"/>
    <w:rsid w:val="00127C5D"/>
    <w:rsid w:val="00130B29"/>
    <w:rsid w:val="00136879"/>
    <w:rsid w:val="00136D8E"/>
    <w:rsid w:val="001526B3"/>
    <w:rsid w:val="001574D0"/>
    <w:rsid w:val="00157D72"/>
    <w:rsid w:val="00195F4B"/>
    <w:rsid w:val="001968EA"/>
    <w:rsid w:val="001B42CF"/>
    <w:rsid w:val="001C63BC"/>
    <w:rsid w:val="001F5502"/>
    <w:rsid w:val="002131CF"/>
    <w:rsid w:val="00220D89"/>
    <w:rsid w:val="00240204"/>
    <w:rsid w:val="0026570C"/>
    <w:rsid w:val="00267C25"/>
    <w:rsid w:val="0027162D"/>
    <w:rsid w:val="002726C6"/>
    <w:rsid w:val="00276756"/>
    <w:rsid w:val="0028005F"/>
    <w:rsid w:val="002A00CA"/>
    <w:rsid w:val="002A0F84"/>
    <w:rsid w:val="002A4EFC"/>
    <w:rsid w:val="002A52B8"/>
    <w:rsid w:val="002B0C4C"/>
    <w:rsid w:val="002B4422"/>
    <w:rsid w:val="002B4F22"/>
    <w:rsid w:val="002B50A0"/>
    <w:rsid w:val="002C5FC3"/>
    <w:rsid w:val="002C771B"/>
    <w:rsid w:val="002D4686"/>
    <w:rsid w:val="002E0530"/>
    <w:rsid w:val="002E5063"/>
    <w:rsid w:val="00321D55"/>
    <w:rsid w:val="003340EF"/>
    <w:rsid w:val="00334CB2"/>
    <w:rsid w:val="00336867"/>
    <w:rsid w:val="00345317"/>
    <w:rsid w:val="003568EC"/>
    <w:rsid w:val="00360844"/>
    <w:rsid w:val="003745F4"/>
    <w:rsid w:val="00381E24"/>
    <w:rsid w:val="003854A2"/>
    <w:rsid w:val="00386862"/>
    <w:rsid w:val="00396ACB"/>
    <w:rsid w:val="003A0D61"/>
    <w:rsid w:val="003A266E"/>
    <w:rsid w:val="003D14FD"/>
    <w:rsid w:val="003D190C"/>
    <w:rsid w:val="003D4057"/>
    <w:rsid w:val="003E663D"/>
    <w:rsid w:val="003F2135"/>
    <w:rsid w:val="003F6ACF"/>
    <w:rsid w:val="004219B7"/>
    <w:rsid w:val="00440441"/>
    <w:rsid w:val="00440746"/>
    <w:rsid w:val="004430EF"/>
    <w:rsid w:val="00451AE5"/>
    <w:rsid w:val="004545C6"/>
    <w:rsid w:val="00460F1A"/>
    <w:rsid w:val="00463559"/>
    <w:rsid w:val="00463581"/>
    <w:rsid w:val="00465050"/>
    <w:rsid w:val="00466026"/>
    <w:rsid w:val="004665A4"/>
    <w:rsid w:val="0046723B"/>
    <w:rsid w:val="00470452"/>
    <w:rsid w:val="004731E1"/>
    <w:rsid w:val="0047482B"/>
    <w:rsid w:val="0047623F"/>
    <w:rsid w:val="00477964"/>
    <w:rsid w:val="0048458D"/>
    <w:rsid w:val="00484F59"/>
    <w:rsid w:val="00490446"/>
    <w:rsid w:val="00491C1F"/>
    <w:rsid w:val="004B43E6"/>
    <w:rsid w:val="004B45AC"/>
    <w:rsid w:val="004C3456"/>
    <w:rsid w:val="004C6508"/>
    <w:rsid w:val="004D007E"/>
    <w:rsid w:val="004D38B3"/>
    <w:rsid w:val="004D7BAF"/>
    <w:rsid w:val="004E1A01"/>
    <w:rsid w:val="004E6090"/>
    <w:rsid w:val="004F3730"/>
    <w:rsid w:val="004F621F"/>
    <w:rsid w:val="0050582F"/>
    <w:rsid w:val="00522F1D"/>
    <w:rsid w:val="005301F5"/>
    <w:rsid w:val="0053490D"/>
    <w:rsid w:val="00535306"/>
    <w:rsid w:val="005438C3"/>
    <w:rsid w:val="00551072"/>
    <w:rsid w:val="0055181C"/>
    <w:rsid w:val="0055354E"/>
    <w:rsid w:val="00561E5E"/>
    <w:rsid w:val="00562AC6"/>
    <w:rsid w:val="00567DD7"/>
    <w:rsid w:val="00571EF1"/>
    <w:rsid w:val="00573151"/>
    <w:rsid w:val="00576036"/>
    <w:rsid w:val="0058307B"/>
    <w:rsid w:val="0059646F"/>
    <w:rsid w:val="005A02C1"/>
    <w:rsid w:val="005A7E1D"/>
    <w:rsid w:val="005C21E6"/>
    <w:rsid w:val="005C439E"/>
    <w:rsid w:val="005D0F49"/>
    <w:rsid w:val="005D32F1"/>
    <w:rsid w:val="005D7259"/>
    <w:rsid w:val="005E738D"/>
    <w:rsid w:val="005F1AB4"/>
    <w:rsid w:val="005F481C"/>
    <w:rsid w:val="00602C52"/>
    <w:rsid w:val="00620B4C"/>
    <w:rsid w:val="00626FC3"/>
    <w:rsid w:val="00627AE2"/>
    <w:rsid w:val="00633808"/>
    <w:rsid w:val="0064403B"/>
    <w:rsid w:val="00653C88"/>
    <w:rsid w:val="00670373"/>
    <w:rsid w:val="00670DB4"/>
    <w:rsid w:val="0067241E"/>
    <w:rsid w:val="00673D9E"/>
    <w:rsid w:val="006A2971"/>
    <w:rsid w:val="006B3D76"/>
    <w:rsid w:val="006B72CF"/>
    <w:rsid w:val="006C3DF4"/>
    <w:rsid w:val="006C491D"/>
    <w:rsid w:val="006D0FC9"/>
    <w:rsid w:val="006D4FDC"/>
    <w:rsid w:val="006D5B89"/>
    <w:rsid w:val="006E0DE4"/>
    <w:rsid w:val="006E6754"/>
    <w:rsid w:val="006F6482"/>
    <w:rsid w:val="00702D22"/>
    <w:rsid w:val="00704B70"/>
    <w:rsid w:val="00712100"/>
    <w:rsid w:val="00713BF0"/>
    <w:rsid w:val="00713FFF"/>
    <w:rsid w:val="00724838"/>
    <w:rsid w:val="00726D42"/>
    <w:rsid w:val="0073379C"/>
    <w:rsid w:val="0073768C"/>
    <w:rsid w:val="00747DD4"/>
    <w:rsid w:val="007670A1"/>
    <w:rsid w:val="0076746F"/>
    <w:rsid w:val="0076799D"/>
    <w:rsid w:val="00776ACC"/>
    <w:rsid w:val="007843E8"/>
    <w:rsid w:val="007A721C"/>
    <w:rsid w:val="007B0B9A"/>
    <w:rsid w:val="007B2200"/>
    <w:rsid w:val="007B4CCD"/>
    <w:rsid w:val="007D0848"/>
    <w:rsid w:val="007D42C3"/>
    <w:rsid w:val="007D62EF"/>
    <w:rsid w:val="007E73E3"/>
    <w:rsid w:val="00800695"/>
    <w:rsid w:val="00803241"/>
    <w:rsid w:val="0080388A"/>
    <w:rsid w:val="008120DD"/>
    <w:rsid w:val="00820316"/>
    <w:rsid w:val="008274D0"/>
    <w:rsid w:val="0083167A"/>
    <w:rsid w:val="00843DE2"/>
    <w:rsid w:val="00847A6E"/>
    <w:rsid w:val="00856F4C"/>
    <w:rsid w:val="008812C5"/>
    <w:rsid w:val="008827B6"/>
    <w:rsid w:val="00893BA8"/>
    <w:rsid w:val="008B1CE0"/>
    <w:rsid w:val="008B4BBF"/>
    <w:rsid w:val="009079DA"/>
    <w:rsid w:val="009230C4"/>
    <w:rsid w:val="00924B23"/>
    <w:rsid w:val="009253AE"/>
    <w:rsid w:val="00927765"/>
    <w:rsid w:val="00931A0C"/>
    <w:rsid w:val="0093477C"/>
    <w:rsid w:val="009467EA"/>
    <w:rsid w:val="00946BCD"/>
    <w:rsid w:val="00953C3D"/>
    <w:rsid w:val="00965F9C"/>
    <w:rsid w:val="0097434F"/>
    <w:rsid w:val="00976674"/>
    <w:rsid w:val="00984D18"/>
    <w:rsid w:val="00987795"/>
    <w:rsid w:val="00990922"/>
    <w:rsid w:val="00995BCA"/>
    <w:rsid w:val="00996A11"/>
    <w:rsid w:val="00997142"/>
    <w:rsid w:val="009B3475"/>
    <w:rsid w:val="009C48CA"/>
    <w:rsid w:val="009D6E66"/>
    <w:rsid w:val="009F17F4"/>
    <w:rsid w:val="00A01928"/>
    <w:rsid w:val="00A14673"/>
    <w:rsid w:val="00A159B8"/>
    <w:rsid w:val="00A277DC"/>
    <w:rsid w:val="00A357E6"/>
    <w:rsid w:val="00A42B51"/>
    <w:rsid w:val="00A61D88"/>
    <w:rsid w:val="00A6410D"/>
    <w:rsid w:val="00A77772"/>
    <w:rsid w:val="00AA4C0E"/>
    <w:rsid w:val="00AB29FA"/>
    <w:rsid w:val="00AB3D3A"/>
    <w:rsid w:val="00AB4A04"/>
    <w:rsid w:val="00AB57DC"/>
    <w:rsid w:val="00AD096E"/>
    <w:rsid w:val="00AD5F1B"/>
    <w:rsid w:val="00AD62E4"/>
    <w:rsid w:val="00AE3478"/>
    <w:rsid w:val="00AE3BAC"/>
    <w:rsid w:val="00AE4296"/>
    <w:rsid w:val="00AF60EE"/>
    <w:rsid w:val="00B07B4B"/>
    <w:rsid w:val="00B104D3"/>
    <w:rsid w:val="00B10FE5"/>
    <w:rsid w:val="00B25F37"/>
    <w:rsid w:val="00B32920"/>
    <w:rsid w:val="00B3318B"/>
    <w:rsid w:val="00B338E1"/>
    <w:rsid w:val="00B42A9F"/>
    <w:rsid w:val="00B45B15"/>
    <w:rsid w:val="00B549A8"/>
    <w:rsid w:val="00B55813"/>
    <w:rsid w:val="00B61755"/>
    <w:rsid w:val="00B63A10"/>
    <w:rsid w:val="00B66546"/>
    <w:rsid w:val="00B73C63"/>
    <w:rsid w:val="00B75FB8"/>
    <w:rsid w:val="00B803A3"/>
    <w:rsid w:val="00B87A4F"/>
    <w:rsid w:val="00B937C8"/>
    <w:rsid w:val="00BA13F2"/>
    <w:rsid w:val="00BA5D52"/>
    <w:rsid w:val="00BA727A"/>
    <w:rsid w:val="00BB29B5"/>
    <w:rsid w:val="00BD3010"/>
    <w:rsid w:val="00BD436D"/>
    <w:rsid w:val="00BD7185"/>
    <w:rsid w:val="00BE2571"/>
    <w:rsid w:val="00BF598D"/>
    <w:rsid w:val="00BF6014"/>
    <w:rsid w:val="00C111D6"/>
    <w:rsid w:val="00C13833"/>
    <w:rsid w:val="00C177CB"/>
    <w:rsid w:val="00C220D2"/>
    <w:rsid w:val="00C22542"/>
    <w:rsid w:val="00C26A6E"/>
    <w:rsid w:val="00C35010"/>
    <w:rsid w:val="00C416C2"/>
    <w:rsid w:val="00C52381"/>
    <w:rsid w:val="00C52770"/>
    <w:rsid w:val="00C54B3C"/>
    <w:rsid w:val="00C56ECC"/>
    <w:rsid w:val="00C60335"/>
    <w:rsid w:val="00C61E31"/>
    <w:rsid w:val="00C975A0"/>
    <w:rsid w:val="00CA7ECC"/>
    <w:rsid w:val="00CB0BD4"/>
    <w:rsid w:val="00CB7BB5"/>
    <w:rsid w:val="00CB7F36"/>
    <w:rsid w:val="00CE215C"/>
    <w:rsid w:val="00CE6564"/>
    <w:rsid w:val="00CF18EE"/>
    <w:rsid w:val="00CF5605"/>
    <w:rsid w:val="00CF6958"/>
    <w:rsid w:val="00D07256"/>
    <w:rsid w:val="00D177B8"/>
    <w:rsid w:val="00D23515"/>
    <w:rsid w:val="00D36BFA"/>
    <w:rsid w:val="00D36C4A"/>
    <w:rsid w:val="00D37516"/>
    <w:rsid w:val="00D405A4"/>
    <w:rsid w:val="00D50BD5"/>
    <w:rsid w:val="00D540CC"/>
    <w:rsid w:val="00D663E5"/>
    <w:rsid w:val="00D709FB"/>
    <w:rsid w:val="00D726ED"/>
    <w:rsid w:val="00D80AC5"/>
    <w:rsid w:val="00D81E11"/>
    <w:rsid w:val="00D91379"/>
    <w:rsid w:val="00DA17DA"/>
    <w:rsid w:val="00DA30F4"/>
    <w:rsid w:val="00DA770B"/>
    <w:rsid w:val="00DB44A0"/>
    <w:rsid w:val="00DB6078"/>
    <w:rsid w:val="00DB6F40"/>
    <w:rsid w:val="00DC5EFD"/>
    <w:rsid w:val="00DD2AA2"/>
    <w:rsid w:val="00DD4D12"/>
    <w:rsid w:val="00DD56AF"/>
    <w:rsid w:val="00DD6AB4"/>
    <w:rsid w:val="00E07B51"/>
    <w:rsid w:val="00E13A2E"/>
    <w:rsid w:val="00E164D1"/>
    <w:rsid w:val="00E2197C"/>
    <w:rsid w:val="00E26010"/>
    <w:rsid w:val="00E3125C"/>
    <w:rsid w:val="00E32CB1"/>
    <w:rsid w:val="00E35AAD"/>
    <w:rsid w:val="00E42633"/>
    <w:rsid w:val="00E43EF8"/>
    <w:rsid w:val="00E45EF9"/>
    <w:rsid w:val="00E574D5"/>
    <w:rsid w:val="00E67309"/>
    <w:rsid w:val="00E8296F"/>
    <w:rsid w:val="00E91AED"/>
    <w:rsid w:val="00E92F37"/>
    <w:rsid w:val="00E9668F"/>
    <w:rsid w:val="00E96C09"/>
    <w:rsid w:val="00EB17D0"/>
    <w:rsid w:val="00EB735F"/>
    <w:rsid w:val="00EB7D1F"/>
    <w:rsid w:val="00EC3A87"/>
    <w:rsid w:val="00EC6B85"/>
    <w:rsid w:val="00EC6BC7"/>
    <w:rsid w:val="00ED0D10"/>
    <w:rsid w:val="00ED6492"/>
    <w:rsid w:val="00ED79CA"/>
    <w:rsid w:val="00EE40D1"/>
    <w:rsid w:val="00EF226E"/>
    <w:rsid w:val="00EF5E76"/>
    <w:rsid w:val="00F02AB2"/>
    <w:rsid w:val="00F0695A"/>
    <w:rsid w:val="00F218F4"/>
    <w:rsid w:val="00F21B59"/>
    <w:rsid w:val="00F22749"/>
    <w:rsid w:val="00F54A99"/>
    <w:rsid w:val="00F62BEE"/>
    <w:rsid w:val="00F6584D"/>
    <w:rsid w:val="00F66C5B"/>
    <w:rsid w:val="00F6744A"/>
    <w:rsid w:val="00F7705D"/>
    <w:rsid w:val="00F877B5"/>
    <w:rsid w:val="00F90F87"/>
    <w:rsid w:val="00FA36DB"/>
    <w:rsid w:val="00FA7435"/>
    <w:rsid w:val="00FB3385"/>
    <w:rsid w:val="00FC25E4"/>
    <w:rsid w:val="00FC4636"/>
    <w:rsid w:val="00FD0036"/>
    <w:rsid w:val="00FD2052"/>
    <w:rsid w:val="00FD2983"/>
    <w:rsid w:val="00FD673E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BBA9DA"/>
  <w15:docId w15:val="{C44DA2C1-FD8F-4ED4-B8DC-3D7407D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29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441A8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WW8Num2z0">
    <w:name w:val="WW8Num2z0"/>
    <w:uiPriority w:val="99"/>
  </w:style>
  <w:style w:type="character" w:customStyle="1" w:styleId="WW8Num4z0">
    <w:name w:val="WW8Num4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</w:style>
  <w:style w:type="paragraph" w:styleId="a5">
    <w:name w:val="Title"/>
    <w:basedOn w:val="a"/>
    <w:next w:val="a6"/>
    <w:uiPriority w:val="99"/>
    <w:pPr>
      <w:keepNext/>
      <w:spacing w:before="240" w:after="120"/>
    </w:pPr>
    <w:rPr>
      <w:rFonts w:ascii="Arial" w:eastAsia="SimSun" w:hAnsi="Arial" w:cs="Arial"/>
    </w:rPr>
  </w:style>
  <w:style w:type="paragraph" w:styleId="a6">
    <w:name w:val="Body Text"/>
    <w:basedOn w:val="a"/>
    <w:link w:val="a7"/>
    <w:uiPriority w:val="99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8">
    <w:name w:val="List"/>
    <w:basedOn w:val="a6"/>
    <w:uiPriority w:val="99"/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pPr>
      <w:suppressLineNumbers/>
      <w:tabs>
        <w:tab w:val="center" w:pos="5112"/>
        <w:tab w:val="right" w:pos="10224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5112"/>
        <w:tab w:val="right" w:pos="10224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8"/>
      <w:szCs w:val="28"/>
      <w:lang w:val="x-none" w:eastAsia="ar-SA" w:bidi="ar-SA"/>
    </w:rPr>
  </w:style>
  <w:style w:type="paragraph" w:styleId="af">
    <w:name w:val="Balloon Text"/>
    <w:basedOn w:val="a"/>
    <w:link w:val="af0"/>
    <w:uiPriority w:val="99"/>
    <w:semiHidden/>
    <w:rsid w:val="00381E24"/>
    <w:rPr>
      <w:rFonts w:ascii="Tahoma" w:hAnsi="Tahoma" w:cs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HTML">
    <w:name w:val="HTML Preformatted"/>
    <w:basedOn w:val="a"/>
    <w:link w:val="HTML0"/>
    <w:uiPriority w:val="99"/>
    <w:rsid w:val="00F2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character" w:styleId="af1">
    <w:name w:val="Emphasis"/>
    <w:uiPriority w:val="99"/>
    <w:qFormat/>
    <w:rsid w:val="00A357E6"/>
    <w:rPr>
      <w:rFonts w:cs="Times New Roman"/>
      <w:i/>
      <w:iCs/>
    </w:rPr>
  </w:style>
  <w:style w:type="character" w:customStyle="1" w:styleId="apple-converted-space">
    <w:name w:val="apple-converted-space"/>
    <w:rsid w:val="00DD56AF"/>
  </w:style>
  <w:style w:type="table" w:styleId="af2">
    <w:name w:val="Table Grid"/>
    <w:basedOn w:val="a1"/>
    <w:uiPriority w:val="59"/>
    <w:rsid w:val="00A6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670DB4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af4">
    <w:name w:val="Основной текст + Полужирный"/>
    <w:rsid w:val="008B4BBF"/>
    <w:rPr>
      <w:b/>
      <w:bCs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rsid w:val="008B4BBF"/>
    <w:pPr>
      <w:suppressAutoHyphens w:val="0"/>
      <w:spacing w:before="240" w:line="302" w:lineRule="exact"/>
      <w:jc w:val="both"/>
    </w:pPr>
    <w:rPr>
      <w:kern w:val="1"/>
      <w:sz w:val="25"/>
      <w:szCs w:val="25"/>
      <w:lang w:eastAsia="hi-IN" w:bidi="hi-IN"/>
    </w:rPr>
  </w:style>
  <w:style w:type="character" w:customStyle="1" w:styleId="10">
    <w:name w:val="Заголовок 1 Знак"/>
    <w:link w:val="1"/>
    <w:uiPriority w:val="9"/>
    <w:rsid w:val="00AB29F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f5">
    <w:name w:val="Intense Quote"/>
    <w:basedOn w:val="a"/>
    <w:next w:val="a"/>
    <w:link w:val="af6"/>
    <w:uiPriority w:val="30"/>
    <w:qFormat/>
    <w:rsid w:val="00843DE2"/>
    <w:pPr>
      <w:pBdr>
        <w:bottom w:val="single" w:sz="4" w:space="4" w:color="4F81BD"/>
      </w:pBdr>
      <w:suppressAutoHyphens w:val="0"/>
      <w:spacing w:before="200" w:after="280" w:line="240" w:lineRule="auto"/>
      <w:ind w:left="936" w:right="936"/>
    </w:pPr>
    <w:rPr>
      <w:rFonts w:ascii="Calibri" w:hAnsi="Calibri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af6">
    <w:name w:val="Выделенная цитата Знак"/>
    <w:link w:val="af5"/>
    <w:uiPriority w:val="30"/>
    <w:rsid w:val="00843DE2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paragraph" w:styleId="af7">
    <w:name w:val="List Paragraph"/>
    <w:basedOn w:val="a"/>
    <w:uiPriority w:val="34"/>
    <w:qFormat/>
    <w:rsid w:val="00FD2983"/>
    <w:pPr>
      <w:suppressAutoHyphens w:val="0"/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Для таблиц"/>
    <w:basedOn w:val="a"/>
    <w:rsid w:val="00800695"/>
    <w:pPr>
      <w:suppressAutoHyphens w:val="0"/>
      <w:spacing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8006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uiPriority w:val="22"/>
    <w:qFormat/>
    <w:rsid w:val="003F6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4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4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4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4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5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45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1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ushkin.institute/science/konferencii/kirillo-mefodievskiy_festival/kmf_202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sts.pushkininstitute.ru/kmr202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mch2022@pushkin.institu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sts.pushkininstitute.ru/kmr20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Grizli777</Company>
  <LinksUpToDate>false</LinksUpToDate>
  <CharactersWithSpaces>10379</CharactersWithSpaces>
  <SharedDoc>false</SharedDoc>
  <HLinks>
    <vt:vector size="18" baseType="variant">
      <vt:variant>
        <vt:i4>7929902</vt:i4>
      </vt:variant>
      <vt:variant>
        <vt:i4>12</vt:i4>
      </vt:variant>
      <vt:variant>
        <vt:i4>0</vt:i4>
      </vt:variant>
      <vt:variant>
        <vt:i4>5</vt:i4>
      </vt:variant>
      <vt:variant>
        <vt:lpwstr>https://www.pushkin.institute/science/konferencii/kirillo-mefodievskiy_festival/kmf_2021.php</vt:lpwstr>
      </vt:variant>
      <vt:variant>
        <vt:lpwstr/>
      </vt:variant>
      <vt:variant>
        <vt:i4>6946894</vt:i4>
      </vt:variant>
      <vt:variant>
        <vt:i4>9</vt:i4>
      </vt:variant>
      <vt:variant>
        <vt:i4>0</vt:i4>
      </vt:variant>
      <vt:variant>
        <vt:i4>5</vt:i4>
      </vt:variant>
      <vt:variant>
        <vt:lpwstr>mailto:kmch2021@pushkin.institute</vt:lpwstr>
      </vt:variant>
      <vt:variant>
        <vt:lpwstr/>
      </vt:variant>
      <vt:variant>
        <vt:i4>786492</vt:i4>
      </vt:variant>
      <vt:variant>
        <vt:i4>6</vt:i4>
      </vt:variant>
      <vt:variant>
        <vt:i4>0</vt:i4>
      </vt:variant>
      <vt:variant>
        <vt:i4>5</vt:i4>
      </vt:variant>
      <vt:variant>
        <vt:lpwstr>mailto:IALeshutina@pushkin.institute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Angel</dc:creator>
  <cp:lastModifiedBy>Иришка</cp:lastModifiedBy>
  <cp:revision>3</cp:revision>
  <cp:lastPrinted>2014-12-04T09:03:00Z</cp:lastPrinted>
  <dcterms:created xsi:type="dcterms:W3CDTF">2022-03-11T13:53:00Z</dcterms:created>
  <dcterms:modified xsi:type="dcterms:W3CDTF">2022-03-14T07:03:00Z</dcterms:modified>
</cp:coreProperties>
</file>